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4F" w:rsidRPr="00847B0A" w:rsidRDefault="00A22E4F">
      <w:pPr>
        <w:tabs>
          <w:tab w:val="left" w:pos="2160"/>
        </w:tabs>
        <w:rPr>
          <w:rFonts w:ascii="Book Antiqua" w:hAnsi="Book Antiqua"/>
          <w:szCs w:val="24"/>
        </w:rPr>
      </w:pPr>
      <w:r w:rsidRPr="00847B0A">
        <w:rPr>
          <w:rFonts w:ascii="Book Antiqua" w:hAnsi="Book Antiqua"/>
          <w:b/>
          <w:szCs w:val="24"/>
        </w:rPr>
        <w:t>Title:</w:t>
      </w:r>
      <w:r w:rsidRPr="00847B0A">
        <w:rPr>
          <w:rFonts w:ascii="Book Antiqua" w:hAnsi="Book Antiqua"/>
          <w:b/>
          <w:szCs w:val="24"/>
        </w:rPr>
        <w:tab/>
      </w:r>
      <w:r w:rsidRPr="00847B0A">
        <w:rPr>
          <w:rFonts w:ascii="Book Antiqua" w:hAnsi="Book Antiqua"/>
          <w:szCs w:val="24"/>
        </w:rPr>
        <w:t>Fiber Crimp and Crimp Stability in Nonwoven Fabric Processes</w:t>
      </w:r>
    </w:p>
    <w:p w:rsidR="00A22E4F" w:rsidRPr="00847B0A" w:rsidRDefault="00A22E4F">
      <w:pPr>
        <w:tabs>
          <w:tab w:val="left" w:pos="4770"/>
        </w:tabs>
        <w:rPr>
          <w:rFonts w:ascii="Book Antiqua" w:hAnsi="Book Antiqua"/>
          <w:szCs w:val="24"/>
        </w:rPr>
      </w:pPr>
    </w:p>
    <w:p w:rsidR="00A22E4F" w:rsidRPr="00847B0A" w:rsidRDefault="00A22E4F">
      <w:pPr>
        <w:tabs>
          <w:tab w:val="left" w:pos="4770"/>
        </w:tabs>
        <w:ind w:left="2160" w:hanging="2160"/>
        <w:rPr>
          <w:rFonts w:ascii="Book Antiqua" w:hAnsi="Book Antiqua"/>
          <w:szCs w:val="24"/>
        </w:rPr>
      </w:pPr>
      <w:r w:rsidRPr="00847B0A">
        <w:rPr>
          <w:rFonts w:ascii="Book Antiqua" w:hAnsi="Book Antiqua"/>
          <w:b/>
          <w:szCs w:val="24"/>
        </w:rPr>
        <w:t>Authors:</w:t>
      </w:r>
      <w:r w:rsidRPr="00847B0A">
        <w:rPr>
          <w:rFonts w:ascii="Book Antiqua" w:hAnsi="Book Antiqua"/>
          <w:b/>
          <w:szCs w:val="24"/>
        </w:rPr>
        <w:tab/>
      </w:r>
      <w:r w:rsidRPr="00847B0A">
        <w:rPr>
          <w:rFonts w:ascii="Book Antiqua" w:hAnsi="Book Antiqua"/>
          <w:szCs w:val="24"/>
        </w:rPr>
        <w:t>William Oxenham</w:t>
      </w:r>
      <w:r w:rsidRPr="00847B0A">
        <w:rPr>
          <w:rFonts w:ascii="Book Antiqua" w:hAnsi="Book Antiqua"/>
          <w:szCs w:val="24"/>
        </w:rPr>
        <w:tab/>
        <w:t>PI</w:t>
      </w:r>
      <w:r w:rsidRPr="00847B0A">
        <w:rPr>
          <w:rFonts w:ascii="Book Antiqua" w:hAnsi="Book Antiqua"/>
          <w:szCs w:val="24"/>
        </w:rPr>
        <w:br/>
        <w:t>Donald A. Shiffler</w:t>
      </w:r>
      <w:r w:rsidRPr="00847B0A">
        <w:rPr>
          <w:rFonts w:ascii="Book Antiqua" w:hAnsi="Book Antiqua"/>
          <w:szCs w:val="24"/>
        </w:rPr>
        <w:tab/>
        <w:t>PI</w:t>
      </w:r>
      <w:r w:rsidRPr="00847B0A">
        <w:rPr>
          <w:rFonts w:ascii="Book Antiqua" w:hAnsi="Book Antiqua"/>
          <w:szCs w:val="24"/>
        </w:rPr>
        <w:br/>
        <w:t>Ina Bauer-Kurz</w:t>
      </w:r>
      <w:r w:rsidRPr="00847B0A">
        <w:rPr>
          <w:rFonts w:ascii="Book Antiqua" w:hAnsi="Book Antiqua"/>
          <w:szCs w:val="24"/>
        </w:rPr>
        <w:tab/>
        <w:t>Graduate Student</w:t>
      </w:r>
    </w:p>
    <w:p w:rsidR="00A22E4F" w:rsidRPr="00847B0A" w:rsidRDefault="00A22E4F">
      <w:pPr>
        <w:tabs>
          <w:tab w:val="left" w:pos="4770"/>
        </w:tabs>
        <w:ind w:left="2160" w:hanging="2160"/>
        <w:rPr>
          <w:rFonts w:ascii="Book Antiqua" w:hAnsi="Book Antiqua"/>
          <w:szCs w:val="24"/>
        </w:rPr>
      </w:pPr>
    </w:p>
    <w:p w:rsidR="00A22E4F" w:rsidRPr="00847B0A" w:rsidRDefault="00A22E4F">
      <w:pPr>
        <w:tabs>
          <w:tab w:val="left" w:pos="4770"/>
        </w:tabs>
        <w:ind w:left="2160" w:hanging="2160"/>
        <w:rPr>
          <w:rFonts w:ascii="Book Antiqua" w:hAnsi="Book Antiqua"/>
          <w:szCs w:val="24"/>
        </w:rPr>
      </w:pPr>
      <w:r w:rsidRPr="00847B0A">
        <w:rPr>
          <w:rFonts w:ascii="Book Antiqua" w:hAnsi="Book Antiqua"/>
          <w:b/>
          <w:szCs w:val="24"/>
        </w:rPr>
        <w:t>Project Number:</w:t>
      </w:r>
      <w:r w:rsidRPr="00847B0A">
        <w:rPr>
          <w:rFonts w:ascii="Book Antiqua" w:hAnsi="Book Antiqua"/>
          <w:b/>
          <w:szCs w:val="24"/>
        </w:rPr>
        <w:tab/>
      </w:r>
      <w:r w:rsidRPr="00847B0A">
        <w:rPr>
          <w:rFonts w:ascii="Book Antiqua" w:hAnsi="Book Antiqua"/>
          <w:szCs w:val="24"/>
        </w:rPr>
        <w:t>97-42</w:t>
      </w:r>
    </w:p>
    <w:p w:rsidR="00A22E4F" w:rsidRPr="00847B0A" w:rsidRDefault="00A22E4F">
      <w:pPr>
        <w:tabs>
          <w:tab w:val="left" w:pos="4770"/>
        </w:tabs>
        <w:ind w:left="2160" w:hanging="2160"/>
        <w:rPr>
          <w:rFonts w:ascii="Book Antiqua" w:hAnsi="Book Antiqua"/>
          <w:szCs w:val="24"/>
        </w:rPr>
      </w:pPr>
    </w:p>
    <w:p w:rsidR="00A22E4F" w:rsidRPr="00847B0A" w:rsidRDefault="00A22E4F">
      <w:pPr>
        <w:tabs>
          <w:tab w:val="left" w:pos="4770"/>
        </w:tabs>
        <w:ind w:left="2160" w:hanging="2160"/>
        <w:rPr>
          <w:rFonts w:ascii="Book Antiqua" w:hAnsi="Book Antiqua"/>
          <w:szCs w:val="24"/>
        </w:rPr>
      </w:pPr>
      <w:r w:rsidRPr="00847B0A">
        <w:rPr>
          <w:rFonts w:ascii="Book Antiqua" w:hAnsi="Book Antiqua"/>
          <w:b/>
          <w:szCs w:val="24"/>
        </w:rPr>
        <w:t>Industrial Advisors:</w:t>
      </w:r>
      <w:r w:rsidRPr="00847B0A">
        <w:rPr>
          <w:rFonts w:ascii="Book Antiqua" w:hAnsi="Book Antiqua"/>
          <w:b/>
          <w:szCs w:val="24"/>
        </w:rPr>
        <w:tab/>
      </w:r>
      <w:r w:rsidRPr="00847B0A">
        <w:rPr>
          <w:rFonts w:ascii="Book Antiqua" w:hAnsi="Book Antiqua"/>
          <w:szCs w:val="24"/>
        </w:rPr>
        <w:t>Keith J. Carnes</w:t>
      </w:r>
      <w:r w:rsidRPr="00847B0A">
        <w:rPr>
          <w:rFonts w:ascii="Book Antiqua" w:hAnsi="Book Antiqua"/>
          <w:szCs w:val="24"/>
        </w:rPr>
        <w:tab/>
        <w:t>Wellman</w:t>
      </w:r>
      <w:r w:rsidRPr="00847B0A">
        <w:rPr>
          <w:rFonts w:ascii="Book Antiqua" w:hAnsi="Book Antiqua"/>
          <w:szCs w:val="24"/>
        </w:rPr>
        <w:br/>
        <w:t>LeGrand Crook</w:t>
      </w:r>
      <w:r w:rsidRPr="00847B0A">
        <w:rPr>
          <w:rFonts w:ascii="Book Antiqua" w:hAnsi="Book Antiqua"/>
          <w:szCs w:val="24"/>
        </w:rPr>
        <w:tab/>
        <w:t>Hollingsworth</w:t>
      </w:r>
    </w:p>
    <w:p w:rsidR="00A22E4F" w:rsidRPr="00847B0A" w:rsidRDefault="00A22E4F">
      <w:pPr>
        <w:tabs>
          <w:tab w:val="left" w:pos="4770"/>
        </w:tabs>
        <w:ind w:left="2160" w:hanging="2160"/>
        <w:rPr>
          <w:rFonts w:ascii="Book Antiqua" w:hAnsi="Book Antiqua"/>
          <w:szCs w:val="24"/>
        </w:rPr>
      </w:pPr>
      <w:r w:rsidRPr="00847B0A">
        <w:rPr>
          <w:rFonts w:ascii="Book Antiqua" w:hAnsi="Book Antiqua"/>
          <w:b/>
          <w:szCs w:val="24"/>
        </w:rPr>
        <w:tab/>
      </w:r>
      <w:r w:rsidRPr="00847B0A">
        <w:rPr>
          <w:rFonts w:ascii="Book Antiqua" w:hAnsi="Book Antiqua"/>
          <w:szCs w:val="24"/>
        </w:rPr>
        <w:t>Robin W. Dent</w:t>
      </w:r>
      <w:r w:rsidRPr="00847B0A">
        <w:rPr>
          <w:rFonts w:ascii="Book Antiqua" w:hAnsi="Book Antiqua"/>
          <w:szCs w:val="24"/>
        </w:rPr>
        <w:tab/>
        <w:t>Albany International</w:t>
      </w:r>
      <w:r w:rsidRPr="00847B0A">
        <w:rPr>
          <w:rFonts w:ascii="Book Antiqua" w:hAnsi="Book Antiqua"/>
          <w:szCs w:val="24"/>
        </w:rPr>
        <w:br/>
        <w:t>Cliff Ellis</w:t>
      </w:r>
      <w:r w:rsidRPr="00847B0A">
        <w:rPr>
          <w:rFonts w:ascii="Book Antiqua" w:hAnsi="Book Antiqua"/>
          <w:szCs w:val="24"/>
        </w:rPr>
        <w:tab/>
        <w:t>Kimberly Clark</w:t>
      </w:r>
      <w:r w:rsidRPr="00847B0A">
        <w:rPr>
          <w:rFonts w:ascii="Book Antiqua" w:hAnsi="Book Antiqua"/>
          <w:szCs w:val="24"/>
        </w:rPr>
        <w:br/>
        <w:t>Karen B. Guszak</w:t>
      </w:r>
      <w:r w:rsidRPr="00847B0A">
        <w:rPr>
          <w:rFonts w:ascii="Book Antiqua" w:hAnsi="Book Antiqua"/>
          <w:szCs w:val="24"/>
        </w:rPr>
        <w:tab/>
        <w:t>Trevira</w:t>
      </w:r>
      <w:r w:rsidRPr="00847B0A">
        <w:rPr>
          <w:rFonts w:ascii="Book Antiqua" w:hAnsi="Book Antiqua"/>
          <w:szCs w:val="24"/>
        </w:rPr>
        <w:br/>
        <w:t>Bill Haile</w:t>
      </w:r>
      <w:r w:rsidRPr="00847B0A">
        <w:rPr>
          <w:rFonts w:ascii="Book Antiqua" w:hAnsi="Book Antiqua"/>
          <w:szCs w:val="24"/>
        </w:rPr>
        <w:tab/>
        <w:t>Eastman</w:t>
      </w:r>
      <w:r w:rsidRPr="00847B0A">
        <w:rPr>
          <w:rFonts w:ascii="Book Antiqua" w:hAnsi="Book Antiqua"/>
          <w:szCs w:val="24"/>
        </w:rPr>
        <w:br/>
        <w:t>William R. Lanigan</w:t>
      </w:r>
      <w:r w:rsidRPr="00847B0A">
        <w:rPr>
          <w:rFonts w:ascii="Book Antiqua" w:hAnsi="Book Antiqua"/>
          <w:szCs w:val="24"/>
        </w:rPr>
        <w:tab/>
        <w:t>Fibervision</w:t>
      </w:r>
      <w:r w:rsidRPr="00847B0A">
        <w:rPr>
          <w:rFonts w:ascii="Book Antiqua" w:hAnsi="Book Antiqua"/>
          <w:szCs w:val="24"/>
        </w:rPr>
        <w:br/>
        <w:t>Chip Smith</w:t>
      </w:r>
      <w:r w:rsidRPr="00847B0A">
        <w:rPr>
          <w:rFonts w:ascii="Book Antiqua" w:hAnsi="Book Antiqua"/>
          <w:szCs w:val="24"/>
        </w:rPr>
        <w:tab/>
        <w:t>Kimberly Clark</w:t>
      </w:r>
      <w:r w:rsidRPr="00847B0A">
        <w:rPr>
          <w:rFonts w:ascii="Book Antiqua" w:hAnsi="Book Antiqua"/>
          <w:szCs w:val="24"/>
        </w:rPr>
        <w:br/>
        <w:t>Thomas W. Theyson</w:t>
      </w:r>
      <w:r w:rsidRPr="00847B0A">
        <w:rPr>
          <w:rFonts w:ascii="Book Antiqua" w:hAnsi="Book Antiqua"/>
          <w:szCs w:val="24"/>
        </w:rPr>
        <w:tab/>
        <w:t>Goulston Technologies</w:t>
      </w:r>
    </w:p>
    <w:p w:rsidR="00A22E4F" w:rsidRPr="00847B0A" w:rsidRDefault="00A22E4F">
      <w:pPr>
        <w:tabs>
          <w:tab w:val="left" w:pos="4770"/>
        </w:tabs>
        <w:ind w:left="2160" w:hanging="2160"/>
        <w:rPr>
          <w:rFonts w:ascii="Book Antiqua" w:hAnsi="Book Antiqua"/>
          <w:szCs w:val="24"/>
        </w:rPr>
      </w:pPr>
    </w:p>
    <w:p w:rsidR="00A22E4F" w:rsidRPr="00847B0A" w:rsidRDefault="00A22E4F">
      <w:pPr>
        <w:tabs>
          <w:tab w:val="left" w:pos="4770"/>
        </w:tabs>
        <w:ind w:left="2160" w:hanging="2160"/>
        <w:rPr>
          <w:rFonts w:ascii="Book Antiqua" w:hAnsi="Book Antiqua"/>
          <w:szCs w:val="24"/>
        </w:rPr>
      </w:pPr>
      <w:r w:rsidRPr="00847B0A">
        <w:rPr>
          <w:rFonts w:ascii="Book Antiqua" w:hAnsi="Book Antiqua"/>
          <w:b/>
          <w:szCs w:val="24"/>
        </w:rPr>
        <w:t>No. of Contacts:</w:t>
      </w:r>
      <w:r w:rsidRPr="00847B0A">
        <w:rPr>
          <w:rFonts w:ascii="Book Antiqua" w:hAnsi="Book Antiqua"/>
          <w:b/>
          <w:szCs w:val="24"/>
        </w:rPr>
        <w:tab/>
      </w:r>
      <w:r w:rsidRPr="00847B0A">
        <w:rPr>
          <w:rFonts w:ascii="Book Antiqua" w:hAnsi="Book Antiqua"/>
          <w:szCs w:val="24"/>
        </w:rPr>
        <w:t>9</w:t>
      </w:r>
    </w:p>
    <w:p w:rsidR="00A22E4F" w:rsidRPr="00847B0A" w:rsidRDefault="00A22E4F">
      <w:pPr>
        <w:tabs>
          <w:tab w:val="left" w:pos="4770"/>
        </w:tabs>
        <w:ind w:left="2160" w:hanging="2160"/>
        <w:rPr>
          <w:rFonts w:ascii="Book Antiqua" w:hAnsi="Book Antiqua"/>
          <w:szCs w:val="24"/>
        </w:rPr>
      </w:pPr>
    </w:p>
    <w:p w:rsidR="00A22E4F" w:rsidRPr="00847B0A" w:rsidRDefault="00A22E4F">
      <w:pPr>
        <w:tabs>
          <w:tab w:val="left" w:pos="4770"/>
        </w:tabs>
        <w:ind w:left="2160" w:hanging="2160"/>
        <w:jc w:val="both"/>
        <w:rPr>
          <w:rFonts w:ascii="Book Antiqua" w:hAnsi="Book Antiqua"/>
          <w:szCs w:val="24"/>
        </w:rPr>
      </w:pPr>
      <w:r w:rsidRPr="00847B0A">
        <w:rPr>
          <w:rFonts w:ascii="Book Antiqua" w:hAnsi="Book Antiqua"/>
          <w:b/>
          <w:szCs w:val="24"/>
        </w:rPr>
        <w:t>Date Initiated:</w:t>
      </w:r>
      <w:r w:rsidRPr="00847B0A">
        <w:rPr>
          <w:rFonts w:ascii="Book Antiqua" w:hAnsi="Book Antiqua"/>
          <w:b/>
          <w:szCs w:val="24"/>
        </w:rPr>
        <w:tab/>
      </w:r>
      <w:r w:rsidRPr="00847B0A">
        <w:rPr>
          <w:rFonts w:ascii="Book Antiqua" w:hAnsi="Book Antiqua"/>
          <w:szCs w:val="24"/>
        </w:rPr>
        <w:t>September 1997</w:t>
      </w:r>
      <w:r w:rsidRPr="00847B0A">
        <w:rPr>
          <w:rFonts w:ascii="Book Antiqua" w:hAnsi="Book Antiqua"/>
          <w:szCs w:val="24"/>
        </w:rPr>
        <w:tab/>
      </w:r>
      <w:r w:rsidRPr="00847B0A">
        <w:rPr>
          <w:rFonts w:ascii="Book Antiqua" w:hAnsi="Book Antiqua"/>
          <w:b/>
          <w:szCs w:val="24"/>
        </w:rPr>
        <w:t xml:space="preserve">Date of this Report: </w:t>
      </w:r>
      <w:r w:rsidRPr="00847B0A">
        <w:rPr>
          <w:rFonts w:ascii="Book Antiqua" w:hAnsi="Book Antiqua"/>
          <w:szCs w:val="24"/>
        </w:rPr>
        <w:t>October 1999</w:t>
      </w: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b/>
          <w:szCs w:val="24"/>
        </w:rPr>
      </w:pPr>
      <w:r w:rsidRPr="00847B0A">
        <w:rPr>
          <w:rFonts w:ascii="Book Antiqua" w:hAnsi="Book Antiqua"/>
          <w:b/>
          <w:szCs w:val="24"/>
        </w:rPr>
        <w:t>ABSTRACT</w:t>
      </w:r>
    </w:p>
    <w:p w:rsidR="00A22E4F" w:rsidRPr="00847B0A" w:rsidRDefault="00A22E4F">
      <w:pPr>
        <w:pStyle w:val="BodyText"/>
        <w:rPr>
          <w:rFonts w:ascii="Book Antiqua" w:hAnsi="Book Antiqua"/>
          <w:szCs w:val="24"/>
        </w:rPr>
      </w:pPr>
    </w:p>
    <w:p w:rsidR="00A22E4F" w:rsidRPr="00847B0A" w:rsidRDefault="00A22E4F">
      <w:pPr>
        <w:jc w:val="both"/>
        <w:rPr>
          <w:rFonts w:ascii="Book Antiqua" w:hAnsi="Book Antiqua"/>
          <w:szCs w:val="24"/>
        </w:rPr>
      </w:pPr>
      <w:r w:rsidRPr="00847B0A">
        <w:rPr>
          <w:rFonts w:ascii="Book Antiqua" w:hAnsi="Book Antiqua"/>
          <w:szCs w:val="24"/>
        </w:rPr>
        <w:t xml:space="preserve">The purpose of this study is to quantify fiber mechanical behavior during decrimping and recrimping, and relate it to fundamental fiber properties, nonwoven fabric properties, and processability in nonwoven equipment. PET fibers of three different crimp levels have been carded and webs have been produced under various processing settings. Samples from different settings and processing stages are being tested for their single fiber crimp characteristics. An empirical function fitting the stress-strain curves of several single fibers in the crimp region has been found and may deliver parameters that characterize the crimp removal behavior of these fibers and their processing parameters.  </w:t>
      </w: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szCs w:val="24"/>
        </w:rPr>
      </w:pPr>
    </w:p>
    <w:p w:rsidR="00C00E28" w:rsidRPr="00847B0A" w:rsidRDefault="00C00E28">
      <w:pPr>
        <w:jc w:val="both"/>
        <w:rPr>
          <w:rFonts w:ascii="Book Antiqua" w:hAnsi="Book Antiqua"/>
          <w:szCs w:val="24"/>
        </w:rPr>
      </w:pPr>
    </w:p>
    <w:p w:rsidR="00C00E28" w:rsidRPr="00847B0A" w:rsidRDefault="00C00E28">
      <w:pPr>
        <w:jc w:val="both"/>
        <w:rPr>
          <w:rFonts w:ascii="Book Antiqua" w:hAnsi="Book Antiqua"/>
          <w:szCs w:val="24"/>
        </w:rPr>
      </w:pPr>
    </w:p>
    <w:p w:rsidR="00C00E28" w:rsidRPr="00847B0A" w:rsidRDefault="00C00E28">
      <w:pPr>
        <w:jc w:val="both"/>
        <w:rPr>
          <w:rFonts w:ascii="Book Antiqua" w:hAnsi="Book Antiqua"/>
          <w:szCs w:val="24"/>
        </w:rPr>
      </w:pPr>
    </w:p>
    <w:p w:rsidR="00C00E28" w:rsidRPr="00847B0A" w:rsidRDefault="00C00E28">
      <w:pPr>
        <w:jc w:val="both"/>
        <w:rPr>
          <w:rFonts w:ascii="Book Antiqua" w:hAnsi="Book Antiqua"/>
          <w:szCs w:val="24"/>
        </w:rPr>
      </w:pPr>
    </w:p>
    <w:p w:rsidR="00C00E28" w:rsidRPr="00847B0A" w:rsidRDefault="00C00E28">
      <w:pPr>
        <w:jc w:val="both"/>
        <w:rPr>
          <w:rFonts w:ascii="Book Antiqua" w:hAnsi="Book Antiqua"/>
          <w:szCs w:val="24"/>
        </w:rPr>
      </w:pPr>
    </w:p>
    <w:p w:rsidR="00C00E28" w:rsidRPr="00847B0A" w:rsidRDefault="00C00E28">
      <w:pPr>
        <w:jc w:val="both"/>
        <w:rPr>
          <w:rFonts w:ascii="Book Antiqua" w:hAnsi="Book Antiqua"/>
          <w:szCs w:val="24"/>
        </w:rPr>
      </w:pPr>
    </w:p>
    <w:p w:rsidR="00C00E28" w:rsidRPr="00847B0A" w:rsidRDefault="00C00E28">
      <w:pPr>
        <w:jc w:val="both"/>
        <w:rPr>
          <w:rFonts w:ascii="Book Antiqua" w:hAnsi="Book Antiqua"/>
          <w:szCs w:val="24"/>
        </w:rPr>
      </w:pPr>
    </w:p>
    <w:p w:rsidR="00C00E28" w:rsidRPr="00847B0A" w:rsidRDefault="00C00E28" w:rsidP="00C00E28">
      <w:pPr>
        <w:jc w:val="center"/>
        <w:rPr>
          <w:rFonts w:ascii="Book Antiqua" w:hAnsi="Book Antiqua"/>
          <w:b/>
          <w:szCs w:val="24"/>
        </w:rPr>
      </w:pPr>
      <w:r w:rsidRPr="00847B0A">
        <w:rPr>
          <w:rFonts w:ascii="Book Antiqua" w:hAnsi="Book Antiqua"/>
          <w:b/>
          <w:szCs w:val="24"/>
        </w:rPr>
        <w:lastRenderedPageBreak/>
        <w:t>EXECUTIVE SUMMARY</w:t>
      </w:r>
    </w:p>
    <w:p w:rsidR="00C00E28" w:rsidRPr="00847B0A" w:rsidRDefault="00C00E28" w:rsidP="00C00E28">
      <w:pPr>
        <w:jc w:val="center"/>
        <w:rPr>
          <w:rFonts w:ascii="Book Antiqua" w:hAnsi="Book Antiqua"/>
          <w:color w:val="FF0000"/>
          <w:szCs w:val="24"/>
        </w:rPr>
      </w:pPr>
      <w:r w:rsidRPr="00847B0A">
        <w:rPr>
          <w:rFonts w:ascii="Book Antiqua" w:hAnsi="Book Antiqua"/>
          <w:b/>
          <w:color w:val="FF0000"/>
          <w:szCs w:val="24"/>
        </w:rPr>
        <w:t xml:space="preserve"> </w:t>
      </w:r>
      <w:r w:rsidRPr="00847B0A">
        <w:rPr>
          <w:rFonts w:ascii="Book Antiqua" w:hAnsi="Book Antiqua"/>
          <w:i/>
          <w:color w:val="FF0000"/>
          <w:szCs w:val="24"/>
        </w:rPr>
        <w:t>(NOT TO EXCEED 1 PAGE)</w:t>
      </w:r>
    </w:p>
    <w:p w:rsidR="00C00E28" w:rsidRPr="00847B0A" w:rsidRDefault="00C00E28" w:rsidP="00C00E28">
      <w:pPr>
        <w:jc w:val="center"/>
        <w:rPr>
          <w:rFonts w:ascii="Book Antiqua" w:hAnsi="Book Antiqua"/>
          <w:szCs w:val="24"/>
        </w:rPr>
      </w:pPr>
    </w:p>
    <w:p w:rsidR="003E7B3E" w:rsidRPr="00847B0A" w:rsidRDefault="00C00E28" w:rsidP="00C00E28">
      <w:pPr>
        <w:rPr>
          <w:rFonts w:ascii="Book Antiqua" w:hAnsi="Book Antiqua"/>
          <w:szCs w:val="24"/>
        </w:rPr>
      </w:pPr>
      <w:r w:rsidRPr="00847B0A">
        <w:rPr>
          <w:rFonts w:ascii="Book Antiqua" w:hAnsi="Book Antiqua"/>
          <w:szCs w:val="24"/>
        </w:rPr>
        <w:t>Synthetic fibers must be crimped to process on conventional carding equipment.  The initial crimp level and crimp retention during processing influence nonwoven fabric performance.</w:t>
      </w:r>
      <w:r w:rsidR="003E7B3E" w:rsidRPr="00847B0A">
        <w:rPr>
          <w:rFonts w:ascii="Book Antiqua" w:hAnsi="Book Antiqua"/>
          <w:szCs w:val="24"/>
        </w:rPr>
        <w:t xml:space="preserve">  Our study’s objectives are 1) to find</w:t>
      </w:r>
      <w:r w:rsidRPr="00847B0A">
        <w:rPr>
          <w:rFonts w:ascii="Book Antiqua" w:hAnsi="Book Antiqua"/>
          <w:szCs w:val="24"/>
        </w:rPr>
        <w:t xml:space="preserve"> </w:t>
      </w:r>
      <w:r w:rsidR="003E7B3E" w:rsidRPr="00847B0A">
        <w:rPr>
          <w:rFonts w:ascii="Book Antiqua" w:hAnsi="Book Antiqua"/>
          <w:szCs w:val="24"/>
        </w:rPr>
        <w:t>quantative parameters describing these crimp properties</w:t>
      </w:r>
      <w:r w:rsidRPr="00847B0A">
        <w:rPr>
          <w:rFonts w:ascii="Book Antiqua" w:hAnsi="Book Antiqua"/>
          <w:szCs w:val="24"/>
        </w:rPr>
        <w:t xml:space="preserve"> based on their mechanical behavior during loading and unloading</w:t>
      </w:r>
      <w:r w:rsidR="003E7B3E" w:rsidRPr="00847B0A">
        <w:rPr>
          <w:rFonts w:ascii="Book Antiqua" w:hAnsi="Book Antiqua"/>
          <w:szCs w:val="24"/>
        </w:rPr>
        <w:t>, and</w:t>
      </w:r>
      <w:r w:rsidRPr="00847B0A">
        <w:rPr>
          <w:rFonts w:ascii="Book Antiqua" w:hAnsi="Book Antiqua"/>
          <w:szCs w:val="24"/>
        </w:rPr>
        <w:t xml:space="preserve">  </w:t>
      </w:r>
      <w:r w:rsidR="003E7B3E" w:rsidRPr="00847B0A">
        <w:rPr>
          <w:rFonts w:ascii="Book Antiqua" w:hAnsi="Book Antiqua"/>
          <w:szCs w:val="24"/>
        </w:rPr>
        <w:t>2)  to determine the possible interaction of fiber crimp and crimp stability on carding and web properties.</w:t>
      </w:r>
    </w:p>
    <w:p w:rsidR="003E7B3E" w:rsidRPr="00847B0A" w:rsidRDefault="003E7B3E" w:rsidP="00C00E28">
      <w:pPr>
        <w:rPr>
          <w:rFonts w:ascii="Book Antiqua" w:hAnsi="Book Antiqua"/>
          <w:szCs w:val="24"/>
        </w:rPr>
      </w:pPr>
    </w:p>
    <w:p w:rsidR="003E7B3E" w:rsidRPr="00847B0A" w:rsidRDefault="003E7B3E" w:rsidP="00C00E28">
      <w:pPr>
        <w:rPr>
          <w:rFonts w:ascii="Book Antiqua" w:hAnsi="Book Antiqua"/>
          <w:szCs w:val="24"/>
        </w:rPr>
      </w:pPr>
      <w:r w:rsidRPr="00847B0A">
        <w:rPr>
          <w:rFonts w:ascii="Book Antiqua" w:hAnsi="Book Antiqua"/>
          <w:szCs w:val="24"/>
        </w:rPr>
        <w:t xml:space="preserve">Fiber crimp was studied by obtaining the stress strain curve at low stress levels for individual fibers using </w:t>
      </w:r>
      <w:r w:rsidR="00243249" w:rsidRPr="00847B0A">
        <w:rPr>
          <w:rFonts w:ascii="Book Antiqua" w:hAnsi="Book Antiqua"/>
          <w:szCs w:val="24"/>
        </w:rPr>
        <w:t>the Favimat® single filament tensile tester.  The major barrier to using such data for crimp analysis is to distinguish the decrimp region from the initial mounting slack, and the onset of crimp removal.  We have found that both slack removal regions, and the initial portions of the fiber stress strain curve are linear with strain, while crimp removal is non linear.  Crimp can therefore be studied by extracting the non linear region of the stress strain data.</w:t>
      </w:r>
    </w:p>
    <w:p w:rsidR="00243249" w:rsidRPr="00847B0A" w:rsidRDefault="00243249" w:rsidP="00C00E28">
      <w:pPr>
        <w:rPr>
          <w:rFonts w:ascii="Book Antiqua" w:hAnsi="Book Antiqua"/>
          <w:szCs w:val="24"/>
        </w:rPr>
      </w:pPr>
    </w:p>
    <w:p w:rsidR="00243249" w:rsidRPr="00847B0A" w:rsidRDefault="00243249" w:rsidP="00C00E28">
      <w:pPr>
        <w:rPr>
          <w:rFonts w:ascii="Book Antiqua" w:hAnsi="Book Antiqua"/>
          <w:szCs w:val="24"/>
        </w:rPr>
      </w:pPr>
      <w:r w:rsidRPr="00847B0A">
        <w:rPr>
          <w:rFonts w:ascii="Book Antiqua" w:hAnsi="Book Antiqua"/>
          <w:szCs w:val="24"/>
        </w:rPr>
        <w:t>Optical images of fibers during testing were indexed to the stress strain data, and we have discovered that fibers decrimp by bending at the crimp node, not by bending of the straight sections.  This has led to formulation of a physical model for decrimping which is currently in the process of being refined.</w:t>
      </w:r>
    </w:p>
    <w:p w:rsidR="00243249" w:rsidRPr="00847B0A" w:rsidRDefault="00243249" w:rsidP="00C00E28">
      <w:pPr>
        <w:rPr>
          <w:rFonts w:ascii="Book Antiqua" w:hAnsi="Book Antiqua"/>
          <w:szCs w:val="24"/>
        </w:rPr>
      </w:pPr>
    </w:p>
    <w:p w:rsidR="00243249" w:rsidRPr="00847B0A" w:rsidRDefault="00243249" w:rsidP="00C00E28">
      <w:pPr>
        <w:rPr>
          <w:rFonts w:ascii="Book Antiqua" w:hAnsi="Book Antiqua"/>
          <w:szCs w:val="24"/>
        </w:rPr>
      </w:pPr>
      <w:r w:rsidRPr="00847B0A">
        <w:rPr>
          <w:rFonts w:ascii="Book Antiqua" w:hAnsi="Book Antiqua"/>
          <w:szCs w:val="24"/>
        </w:rPr>
        <w:t>During this reporting period samples from three bales of PET with very different crimp were produced at Hollingsworth on Wheels, and are currently being characterized.</w:t>
      </w:r>
    </w:p>
    <w:p w:rsidR="00243249" w:rsidRPr="00847B0A" w:rsidRDefault="00243249" w:rsidP="00C00E28">
      <w:pPr>
        <w:rPr>
          <w:rFonts w:ascii="Book Antiqua" w:hAnsi="Book Antiqua"/>
          <w:szCs w:val="24"/>
        </w:rPr>
      </w:pPr>
    </w:p>
    <w:p w:rsidR="00243249" w:rsidRPr="00847B0A" w:rsidRDefault="00243249" w:rsidP="00C00E28">
      <w:pPr>
        <w:rPr>
          <w:rFonts w:ascii="Book Antiqua" w:hAnsi="Book Antiqua"/>
          <w:szCs w:val="24"/>
        </w:rPr>
      </w:pPr>
      <w:r w:rsidRPr="00847B0A">
        <w:rPr>
          <w:rFonts w:ascii="Book Antiqua" w:hAnsi="Book Antiqua"/>
          <w:szCs w:val="24"/>
        </w:rPr>
        <w:t xml:space="preserve">Activity during the next period will center on characterization of the carded samples, refining the physical model, and selecting parameters which uniquely characterize fiber crimp.  The next task will be relating these </w:t>
      </w:r>
      <w:r w:rsidR="00E70DCD" w:rsidRPr="00847B0A">
        <w:rPr>
          <w:rFonts w:ascii="Book Antiqua" w:hAnsi="Book Antiqua"/>
          <w:szCs w:val="24"/>
        </w:rPr>
        <w:t>parameters</w:t>
      </w:r>
      <w:r w:rsidRPr="00847B0A">
        <w:rPr>
          <w:rFonts w:ascii="Book Antiqua" w:hAnsi="Book Antiqua"/>
          <w:szCs w:val="24"/>
        </w:rPr>
        <w:t xml:space="preserve"> to carding and fabric performance. </w:t>
      </w:r>
    </w:p>
    <w:p w:rsidR="00243249" w:rsidRPr="00847B0A" w:rsidRDefault="00243249" w:rsidP="00C00E28">
      <w:pPr>
        <w:rPr>
          <w:rFonts w:ascii="Book Antiqua" w:hAnsi="Book Antiqua"/>
          <w:szCs w:val="24"/>
        </w:rPr>
      </w:pPr>
    </w:p>
    <w:p w:rsidR="00C00E28" w:rsidRPr="00847B0A" w:rsidRDefault="00C00E28" w:rsidP="00C00E28">
      <w:pPr>
        <w:rPr>
          <w:rFonts w:ascii="Book Antiqua" w:hAnsi="Book Antiqua"/>
          <w:szCs w:val="24"/>
        </w:rPr>
      </w:pPr>
    </w:p>
    <w:p w:rsidR="00A22E4F" w:rsidRPr="00847B0A" w:rsidRDefault="00A22E4F">
      <w:pPr>
        <w:jc w:val="both"/>
        <w:rPr>
          <w:rFonts w:ascii="Book Antiqua" w:hAnsi="Book Antiqua"/>
          <w:b/>
          <w:szCs w:val="24"/>
        </w:rPr>
      </w:pPr>
      <w:r w:rsidRPr="00847B0A">
        <w:rPr>
          <w:rFonts w:ascii="Book Antiqua" w:hAnsi="Book Antiqua"/>
          <w:b/>
          <w:szCs w:val="24"/>
        </w:rPr>
        <w:t>INTRODUCTION</w:t>
      </w:r>
    </w:p>
    <w:p w:rsidR="00A22E4F" w:rsidRPr="00847B0A" w:rsidRDefault="00A22E4F">
      <w:pPr>
        <w:jc w:val="both"/>
        <w:rPr>
          <w:rFonts w:ascii="Book Antiqua" w:hAnsi="Book Antiqua"/>
          <w:b/>
          <w:szCs w:val="24"/>
        </w:rPr>
      </w:pPr>
    </w:p>
    <w:p w:rsidR="00A22E4F" w:rsidRPr="00847B0A" w:rsidRDefault="00A22E4F">
      <w:pPr>
        <w:jc w:val="both"/>
        <w:rPr>
          <w:rFonts w:ascii="Book Antiqua" w:hAnsi="Book Antiqua"/>
          <w:szCs w:val="24"/>
        </w:rPr>
      </w:pPr>
      <w:r w:rsidRPr="00847B0A">
        <w:rPr>
          <w:rFonts w:ascii="Book Antiqua" w:hAnsi="Book Antiqua"/>
          <w:szCs w:val="24"/>
        </w:rPr>
        <w:t>In nonwovens, crimp and crimp retention of synthetic fibers during processing are, along with finish, major contributors to processing efficiency, web cohesion, fabric bulk and bulk stability [1]. The meaning of measurable crimp parameters and their influence on processing and fabric characteristics has not been quantified.  Experimental stress-strain data from the Textechno FAVIMAT are being analyzed to determine appropriate parameters for the characterization of crimp and crimp stability and for the prediction of processing and fabric characteristics.</w:t>
      </w:r>
    </w:p>
    <w:p w:rsidR="00A22E4F" w:rsidRPr="00847B0A" w:rsidRDefault="00A22E4F">
      <w:pPr>
        <w:jc w:val="both"/>
        <w:rPr>
          <w:rFonts w:ascii="Book Antiqua" w:hAnsi="Book Antiqua"/>
          <w:szCs w:val="24"/>
        </w:rPr>
      </w:pPr>
    </w:p>
    <w:p w:rsidR="00A22E4F" w:rsidRPr="00847B0A" w:rsidRDefault="00A22E4F">
      <w:pPr>
        <w:pStyle w:val="Heading3"/>
        <w:rPr>
          <w:rFonts w:ascii="Book Antiqua" w:hAnsi="Book Antiqua"/>
          <w:szCs w:val="24"/>
        </w:rPr>
      </w:pPr>
      <w:r w:rsidRPr="00847B0A">
        <w:rPr>
          <w:rFonts w:ascii="Book Antiqua" w:hAnsi="Book Antiqua"/>
          <w:szCs w:val="24"/>
        </w:rPr>
        <w:lastRenderedPageBreak/>
        <w:t>OBJECTIVES</w:t>
      </w:r>
    </w:p>
    <w:p w:rsidR="00A22E4F" w:rsidRPr="00847B0A" w:rsidRDefault="00A22E4F">
      <w:pPr>
        <w:keepNext/>
        <w:jc w:val="both"/>
        <w:rPr>
          <w:rFonts w:ascii="Book Antiqua" w:hAnsi="Book Antiqua"/>
          <w:b/>
          <w:szCs w:val="24"/>
        </w:rPr>
      </w:pPr>
    </w:p>
    <w:p w:rsidR="00A22E4F" w:rsidRPr="00847B0A" w:rsidRDefault="00A22E4F">
      <w:pPr>
        <w:pStyle w:val="BodyText"/>
        <w:rPr>
          <w:rFonts w:ascii="Book Antiqua" w:hAnsi="Book Antiqua"/>
          <w:szCs w:val="24"/>
        </w:rPr>
      </w:pPr>
      <w:r w:rsidRPr="00847B0A">
        <w:rPr>
          <w:rFonts w:ascii="Book Antiqua" w:hAnsi="Book Antiqua"/>
          <w:szCs w:val="24"/>
        </w:rPr>
        <w:t>In order to find objective measures to describe fiber crimp, the experimental approach of this project includes the collection of stress-strain data for various fibers, accompanied by the following deliverables:</w:t>
      </w:r>
    </w:p>
    <w:p w:rsidR="00A22E4F" w:rsidRPr="00847B0A" w:rsidRDefault="00A22E4F">
      <w:pPr>
        <w:pStyle w:val="BodyText"/>
        <w:rPr>
          <w:rFonts w:ascii="Book Antiqua" w:hAnsi="Book Antiqua"/>
          <w:szCs w:val="24"/>
        </w:rPr>
      </w:pPr>
    </w:p>
    <w:p w:rsidR="00A22E4F" w:rsidRPr="00847B0A" w:rsidRDefault="00A22E4F">
      <w:pPr>
        <w:pStyle w:val="BodyText"/>
        <w:numPr>
          <w:ilvl w:val="0"/>
          <w:numId w:val="15"/>
        </w:numPr>
        <w:tabs>
          <w:tab w:val="clear" w:pos="360"/>
          <w:tab w:val="num" w:pos="1800"/>
        </w:tabs>
        <w:ind w:left="1800" w:right="900"/>
        <w:rPr>
          <w:rFonts w:ascii="Book Antiqua" w:hAnsi="Book Antiqua"/>
          <w:szCs w:val="24"/>
        </w:rPr>
      </w:pPr>
      <w:r w:rsidRPr="00847B0A">
        <w:rPr>
          <w:rFonts w:ascii="Book Antiqua" w:hAnsi="Book Antiqua"/>
          <w:szCs w:val="24"/>
        </w:rPr>
        <w:t>A quantitative definition of crimp stability</w:t>
      </w:r>
    </w:p>
    <w:p w:rsidR="00A22E4F" w:rsidRPr="00847B0A" w:rsidRDefault="00A22E4F">
      <w:pPr>
        <w:pStyle w:val="BodyText"/>
        <w:numPr>
          <w:ilvl w:val="0"/>
          <w:numId w:val="15"/>
        </w:numPr>
        <w:tabs>
          <w:tab w:val="clear" w:pos="360"/>
          <w:tab w:val="num" w:pos="1800"/>
        </w:tabs>
        <w:ind w:left="1800" w:right="900"/>
        <w:rPr>
          <w:rFonts w:ascii="Book Antiqua" w:hAnsi="Book Antiqua"/>
          <w:szCs w:val="24"/>
        </w:rPr>
      </w:pPr>
      <w:r w:rsidRPr="00847B0A">
        <w:rPr>
          <w:rFonts w:ascii="Book Antiqua" w:hAnsi="Book Antiqua"/>
          <w:szCs w:val="24"/>
        </w:rPr>
        <w:t>A physical model relating filament crimp and crimp retention to fiber and crimp properties such as modulus and geometry</w:t>
      </w:r>
    </w:p>
    <w:p w:rsidR="00A22E4F" w:rsidRPr="00847B0A" w:rsidRDefault="00A22E4F">
      <w:pPr>
        <w:pStyle w:val="BodyText"/>
        <w:numPr>
          <w:ilvl w:val="0"/>
          <w:numId w:val="15"/>
        </w:numPr>
        <w:tabs>
          <w:tab w:val="clear" w:pos="360"/>
          <w:tab w:val="num" w:pos="1800"/>
        </w:tabs>
        <w:ind w:left="1800" w:right="900"/>
        <w:rPr>
          <w:rFonts w:ascii="Book Antiqua" w:hAnsi="Book Antiqua"/>
          <w:szCs w:val="24"/>
        </w:rPr>
      </w:pPr>
      <w:r w:rsidRPr="00847B0A">
        <w:rPr>
          <w:rFonts w:ascii="Book Antiqua" w:hAnsi="Book Antiqua"/>
          <w:szCs w:val="24"/>
        </w:rPr>
        <w:t>A determination of the possible interaction of fiber crimp, crimp stability, carding performance and web properties</w:t>
      </w: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b/>
          <w:szCs w:val="24"/>
        </w:rPr>
      </w:pPr>
      <w:r w:rsidRPr="00847B0A">
        <w:rPr>
          <w:rFonts w:ascii="Book Antiqua" w:hAnsi="Book Antiqua"/>
          <w:b/>
          <w:szCs w:val="24"/>
        </w:rPr>
        <w:t>EXPERIMENTAL APPROACH</w:t>
      </w:r>
    </w:p>
    <w:p w:rsidR="00A22E4F" w:rsidRPr="00847B0A" w:rsidRDefault="00A22E4F">
      <w:pPr>
        <w:jc w:val="both"/>
        <w:rPr>
          <w:rFonts w:ascii="Book Antiqua" w:hAnsi="Book Antiqua"/>
          <w:szCs w:val="24"/>
        </w:rPr>
      </w:pPr>
    </w:p>
    <w:p w:rsidR="00A22E4F" w:rsidRPr="00847B0A" w:rsidRDefault="00A22E4F">
      <w:pPr>
        <w:pStyle w:val="Heading2"/>
        <w:rPr>
          <w:rFonts w:ascii="Book Antiqua" w:hAnsi="Book Antiqua"/>
          <w:szCs w:val="24"/>
        </w:rPr>
      </w:pPr>
      <w:r w:rsidRPr="00847B0A">
        <w:rPr>
          <w:rFonts w:ascii="Book Antiqua" w:hAnsi="Book Antiqua"/>
          <w:szCs w:val="24"/>
        </w:rPr>
        <w:t>Carding Experiments with 3den PET Fibers</w:t>
      </w:r>
    </w:p>
    <w:p w:rsidR="00A22E4F" w:rsidRPr="00847B0A" w:rsidRDefault="00A22E4F">
      <w:pPr>
        <w:jc w:val="both"/>
        <w:rPr>
          <w:rFonts w:ascii="Book Antiqua" w:hAnsi="Book Antiqua"/>
          <w:szCs w:val="24"/>
        </w:rPr>
      </w:pPr>
    </w:p>
    <w:p w:rsidR="00A22E4F" w:rsidRPr="00847B0A" w:rsidRDefault="00A22E4F">
      <w:pPr>
        <w:pStyle w:val="BodyText"/>
        <w:rPr>
          <w:rFonts w:ascii="Book Antiqua" w:hAnsi="Book Antiqua"/>
          <w:szCs w:val="24"/>
        </w:rPr>
      </w:pPr>
      <w:r w:rsidRPr="00847B0A">
        <w:rPr>
          <w:rFonts w:ascii="Book Antiqua" w:hAnsi="Book Antiqua"/>
          <w:szCs w:val="24"/>
        </w:rPr>
        <w:t>The material available for the carding tests were three bales of 3den PET fibers with different crimp levels supplied by Wellman. Table 1 shows the identification of the test material and the crimps per linear extended inch (CPLI).</w:t>
      </w:r>
    </w:p>
    <w:p w:rsidR="00A22E4F" w:rsidRPr="00847B0A" w:rsidRDefault="00A22E4F">
      <w:pPr>
        <w:pStyle w:val="BodyText"/>
        <w:rPr>
          <w:rFonts w:ascii="Book Antiqua" w:hAnsi="Book Antiqua"/>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64"/>
        <w:gridCol w:w="1710"/>
        <w:gridCol w:w="873"/>
      </w:tblGrid>
      <w:tr w:rsidR="00A22E4F" w:rsidRPr="00847B0A">
        <w:tblPrEx>
          <w:tblCellMar>
            <w:top w:w="0" w:type="dxa"/>
            <w:bottom w:w="0" w:type="dxa"/>
          </w:tblCellMar>
        </w:tblPrEx>
        <w:trPr>
          <w:jc w:val="center"/>
        </w:trPr>
        <w:tc>
          <w:tcPr>
            <w:tcW w:w="1764" w:type="dxa"/>
            <w:tcBorders>
              <w:top w:val="double" w:sz="4" w:space="0" w:color="auto"/>
              <w:bottom w:val="single" w:sz="4" w:space="0" w:color="auto"/>
              <w:right w:val="double" w:sz="4" w:space="0" w:color="auto"/>
            </w:tcBorders>
            <w:shd w:val="pct25" w:color="auto" w:fill="FFFFFF"/>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Identification</w:t>
            </w:r>
          </w:p>
        </w:tc>
        <w:tc>
          <w:tcPr>
            <w:tcW w:w="1710" w:type="dxa"/>
            <w:tcBorders>
              <w:top w:val="double" w:sz="4" w:space="0" w:color="auto"/>
              <w:left w:val="nil"/>
              <w:bottom w:val="single" w:sz="4" w:space="0" w:color="auto"/>
            </w:tcBorders>
            <w:shd w:val="pct25" w:color="auto" w:fill="FFFFFF"/>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Crimp Level</w:t>
            </w:r>
          </w:p>
        </w:tc>
        <w:tc>
          <w:tcPr>
            <w:tcW w:w="873" w:type="dxa"/>
            <w:tcBorders>
              <w:top w:val="double" w:sz="4" w:space="0" w:color="auto"/>
              <w:bottom w:val="single" w:sz="4" w:space="0" w:color="auto"/>
            </w:tcBorders>
            <w:shd w:val="pct25" w:color="auto" w:fill="FFFFFF"/>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Type</w:t>
            </w:r>
          </w:p>
        </w:tc>
      </w:tr>
      <w:tr w:rsidR="00A22E4F" w:rsidRPr="00847B0A">
        <w:tblPrEx>
          <w:tblCellMar>
            <w:top w:w="0" w:type="dxa"/>
            <w:bottom w:w="0" w:type="dxa"/>
          </w:tblCellMar>
        </w:tblPrEx>
        <w:trPr>
          <w:jc w:val="center"/>
        </w:trPr>
        <w:tc>
          <w:tcPr>
            <w:tcW w:w="1764" w:type="dxa"/>
            <w:tcBorders>
              <w:top w:val="single" w:sz="4" w:space="0" w:color="auto"/>
              <w:bottom w:val="single" w:sz="4" w:space="0" w:color="auto"/>
              <w:right w:val="double" w:sz="4" w:space="0" w:color="auto"/>
            </w:tcBorders>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Bale 1 (</w:t>
            </w:r>
            <w:r w:rsidRPr="00847B0A">
              <w:rPr>
                <w:rFonts w:ascii="Book Antiqua" w:hAnsi="Book Antiqua"/>
                <w:b/>
                <w:szCs w:val="24"/>
              </w:rPr>
              <w:t>B1</w:t>
            </w:r>
            <w:r w:rsidRPr="00847B0A">
              <w:rPr>
                <w:rFonts w:ascii="Book Antiqua" w:hAnsi="Book Antiqua"/>
                <w:szCs w:val="24"/>
              </w:rPr>
              <w:t>)</w:t>
            </w:r>
          </w:p>
        </w:tc>
        <w:tc>
          <w:tcPr>
            <w:tcW w:w="1710" w:type="dxa"/>
            <w:tcBorders>
              <w:top w:val="nil"/>
              <w:left w:val="nil"/>
            </w:tcBorders>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9 CPLI</w:t>
            </w:r>
          </w:p>
        </w:tc>
        <w:tc>
          <w:tcPr>
            <w:tcW w:w="873" w:type="dxa"/>
            <w:tcBorders>
              <w:top w:val="nil"/>
            </w:tcBorders>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218</w:t>
            </w:r>
          </w:p>
        </w:tc>
      </w:tr>
      <w:tr w:rsidR="00A22E4F" w:rsidRPr="00847B0A">
        <w:tblPrEx>
          <w:tblCellMar>
            <w:top w:w="0" w:type="dxa"/>
            <w:bottom w:w="0" w:type="dxa"/>
          </w:tblCellMar>
        </w:tblPrEx>
        <w:trPr>
          <w:jc w:val="center"/>
        </w:trPr>
        <w:tc>
          <w:tcPr>
            <w:tcW w:w="1764" w:type="dxa"/>
            <w:tcBorders>
              <w:top w:val="single" w:sz="4" w:space="0" w:color="auto"/>
              <w:bottom w:val="single" w:sz="4" w:space="0" w:color="auto"/>
              <w:right w:val="double" w:sz="4" w:space="0" w:color="auto"/>
            </w:tcBorders>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Bale 2 (</w:t>
            </w:r>
            <w:r w:rsidRPr="00847B0A">
              <w:rPr>
                <w:rFonts w:ascii="Book Antiqua" w:hAnsi="Book Antiqua"/>
                <w:b/>
                <w:szCs w:val="24"/>
              </w:rPr>
              <w:t>B2</w:t>
            </w:r>
            <w:r w:rsidRPr="00847B0A">
              <w:rPr>
                <w:rFonts w:ascii="Book Antiqua" w:hAnsi="Book Antiqua"/>
                <w:szCs w:val="24"/>
              </w:rPr>
              <w:t>)</w:t>
            </w:r>
          </w:p>
        </w:tc>
        <w:tc>
          <w:tcPr>
            <w:tcW w:w="1710" w:type="dxa"/>
            <w:tcBorders>
              <w:left w:val="nil"/>
            </w:tcBorders>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7.5 CPLI</w:t>
            </w:r>
          </w:p>
        </w:tc>
        <w:tc>
          <w:tcPr>
            <w:tcW w:w="873" w:type="dxa"/>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204</w:t>
            </w:r>
          </w:p>
        </w:tc>
      </w:tr>
      <w:tr w:rsidR="00A22E4F" w:rsidRPr="00847B0A">
        <w:tblPrEx>
          <w:tblCellMar>
            <w:top w:w="0" w:type="dxa"/>
            <w:bottom w:w="0" w:type="dxa"/>
          </w:tblCellMar>
        </w:tblPrEx>
        <w:trPr>
          <w:jc w:val="center"/>
        </w:trPr>
        <w:tc>
          <w:tcPr>
            <w:tcW w:w="1764" w:type="dxa"/>
            <w:tcBorders>
              <w:top w:val="single" w:sz="4" w:space="0" w:color="auto"/>
              <w:bottom w:val="double" w:sz="4" w:space="0" w:color="auto"/>
              <w:right w:val="double" w:sz="4" w:space="0" w:color="auto"/>
            </w:tcBorders>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Bale 3 (</w:t>
            </w:r>
            <w:r w:rsidRPr="00847B0A">
              <w:rPr>
                <w:rFonts w:ascii="Book Antiqua" w:hAnsi="Book Antiqua"/>
                <w:b/>
                <w:szCs w:val="24"/>
              </w:rPr>
              <w:t>B3</w:t>
            </w:r>
            <w:r w:rsidRPr="00847B0A">
              <w:rPr>
                <w:rFonts w:ascii="Book Antiqua" w:hAnsi="Book Antiqua"/>
                <w:szCs w:val="24"/>
              </w:rPr>
              <w:t>)</w:t>
            </w:r>
          </w:p>
        </w:tc>
        <w:tc>
          <w:tcPr>
            <w:tcW w:w="1710" w:type="dxa"/>
            <w:tcBorders>
              <w:left w:val="nil"/>
            </w:tcBorders>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9 CPLI</w:t>
            </w:r>
          </w:p>
        </w:tc>
        <w:tc>
          <w:tcPr>
            <w:tcW w:w="873" w:type="dxa"/>
          </w:tcPr>
          <w:p w:rsidR="00A22E4F" w:rsidRPr="00847B0A" w:rsidRDefault="00A22E4F">
            <w:pPr>
              <w:pStyle w:val="BodyText"/>
              <w:spacing w:before="120" w:line="360" w:lineRule="auto"/>
              <w:rPr>
                <w:rFonts w:ascii="Book Antiqua" w:hAnsi="Book Antiqua"/>
                <w:szCs w:val="24"/>
              </w:rPr>
            </w:pPr>
            <w:r w:rsidRPr="00847B0A">
              <w:rPr>
                <w:rFonts w:ascii="Book Antiqua" w:hAnsi="Book Antiqua"/>
                <w:szCs w:val="24"/>
              </w:rPr>
              <w:t>214</w:t>
            </w:r>
          </w:p>
        </w:tc>
      </w:tr>
    </w:tbl>
    <w:p w:rsidR="00A22E4F" w:rsidRPr="00847B0A" w:rsidRDefault="00A22E4F">
      <w:pPr>
        <w:pStyle w:val="BodyText"/>
        <w:rPr>
          <w:rFonts w:ascii="Book Antiqua" w:hAnsi="Book Antiqua"/>
          <w:szCs w:val="24"/>
        </w:rPr>
      </w:pPr>
    </w:p>
    <w:p w:rsidR="00A22E4F" w:rsidRPr="00847B0A" w:rsidRDefault="00A22E4F">
      <w:pPr>
        <w:pStyle w:val="BodyText"/>
        <w:jc w:val="center"/>
        <w:rPr>
          <w:rFonts w:ascii="Book Antiqua" w:hAnsi="Book Antiqua"/>
          <w:szCs w:val="24"/>
        </w:rPr>
      </w:pPr>
      <w:r w:rsidRPr="00847B0A">
        <w:rPr>
          <w:rFonts w:ascii="Book Antiqua" w:hAnsi="Book Antiqua"/>
          <w:szCs w:val="24"/>
        </w:rPr>
        <w:t>Table 1: 3den PET Test Material for Carding Trials</w:t>
      </w: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szCs w:val="24"/>
        </w:rPr>
      </w:pPr>
      <w:r w:rsidRPr="00847B0A">
        <w:rPr>
          <w:rFonts w:ascii="Book Antiqua" w:hAnsi="Book Antiqua"/>
          <w:szCs w:val="24"/>
        </w:rPr>
        <w:t>The fibers were processed using a “typical” industrial production line at Hollingsworth according to Figure 1.</w:t>
      </w:r>
    </w:p>
    <w:p w:rsidR="00A22E4F" w:rsidRPr="00847B0A" w:rsidRDefault="00A22E4F">
      <w:pPr>
        <w:jc w:val="both"/>
        <w:rPr>
          <w:rFonts w:ascii="Book Antiqua" w:hAnsi="Book Antiqua"/>
          <w:szCs w:val="24"/>
        </w:rPr>
      </w:pPr>
    </w:p>
    <w:p w:rsidR="00A22E4F" w:rsidRPr="00847B0A" w:rsidRDefault="00CD20ED">
      <w:pPr>
        <w:tabs>
          <w:tab w:val="left" w:pos="4680"/>
        </w:tabs>
        <w:rPr>
          <w:rFonts w:ascii="Book Antiqua" w:hAnsi="Book Antiqua"/>
          <w:szCs w:val="24"/>
        </w:rPr>
      </w:pPr>
      <w:r>
        <w:rPr>
          <w:rFonts w:ascii="Book Antiqua" w:hAnsi="Book Antiqua"/>
          <w:noProof/>
          <w:szCs w:val="24"/>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47625</wp:posOffset>
                </wp:positionV>
                <wp:extent cx="6308725" cy="1189355"/>
                <wp:effectExtent l="0" t="0" r="0" b="0"/>
                <wp:wrapNone/>
                <wp:docPr id="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066" w:rsidRDefault="00CD20ED">
                            <w:r>
                              <w:rPr>
                                <w:noProof/>
                              </w:rPr>
                              <w:drawing>
                                <wp:inline distT="0" distB="0" distL="0" distR="0">
                                  <wp:extent cx="6120765" cy="1089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089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5" o:spid="_x0000_s1026" type="#_x0000_t202" style="position:absolute;margin-left:-17.95pt;margin-top:3.75pt;width:496.75pt;height:9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" o:allowincell="f" stroked="f">
                <v:textbox>
                  <w:txbxContent>
                    <w:p w:rsidR="00A42066" w:rsidRDefault="00CD20ED">
                      <w:r>
                        <w:rPr>
                          <w:noProof/>
                        </w:rPr>
                        <w:drawing>
                          <wp:inline distT="0" distB="0" distL="0" distR="0">
                            <wp:extent cx="6120765" cy="10890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089025"/>
                                    </a:xfrm>
                                    <a:prstGeom prst="rect">
                                      <a:avLst/>
                                    </a:prstGeom>
                                    <a:noFill/>
                                    <a:ln>
                                      <a:noFill/>
                                    </a:ln>
                                  </pic:spPr>
                                </pic:pic>
                              </a:graphicData>
                            </a:graphic>
                          </wp:inline>
                        </w:drawing>
                      </w:r>
                    </w:p>
                  </w:txbxContent>
                </v:textbox>
              </v:shape>
            </w:pict>
          </mc:Fallback>
        </mc:AlternateContent>
      </w: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jc w:val="center"/>
        <w:rPr>
          <w:rFonts w:ascii="Book Antiqua" w:hAnsi="Book Antiqua"/>
          <w:szCs w:val="24"/>
        </w:rPr>
      </w:pPr>
      <w:r w:rsidRPr="00847B0A">
        <w:rPr>
          <w:rFonts w:ascii="Book Antiqua" w:hAnsi="Book Antiqua"/>
          <w:szCs w:val="24"/>
        </w:rPr>
        <w:t>Figure 1: Flow Chart with Sample Schedule for 3 den PET</w:t>
      </w:r>
    </w:p>
    <w:p w:rsidR="00A22E4F" w:rsidRPr="00847B0A" w:rsidRDefault="00A22E4F">
      <w:pPr>
        <w:tabs>
          <w:tab w:val="left" w:pos="4680"/>
        </w:tabs>
        <w:rPr>
          <w:rFonts w:ascii="Book Antiqua" w:hAnsi="Book Antiqua"/>
          <w:szCs w:val="24"/>
        </w:rPr>
      </w:pPr>
    </w:p>
    <w:p w:rsidR="00A22E4F" w:rsidRPr="00847B0A" w:rsidRDefault="00A22E4F">
      <w:pPr>
        <w:tabs>
          <w:tab w:val="left" w:pos="4680"/>
        </w:tabs>
        <w:jc w:val="both"/>
        <w:rPr>
          <w:rFonts w:ascii="Book Antiqua" w:hAnsi="Book Antiqua"/>
          <w:szCs w:val="24"/>
        </w:rPr>
      </w:pPr>
      <w:r w:rsidRPr="00847B0A">
        <w:rPr>
          <w:rFonts w:ascii="Book Antiqua" w:hAnsi="Book Antiqua"/>
          <w:szCs w:val="24"/>
        </w:rPr>
        <w:t>Fiber samples were taken from the bale and after each processing stage (B through G in Figure 1) and webs with two different needling settings were collected after each test (H and J in Figure 1).</w:t>
      </w:r>
    </w:p>
    <w:p w:rsidR="00A22E4F" w:rsidRPr="00847B0A" w:rsidRDefault="00A22E4F">
      <w:pPr>
        <w:tabs>
          <w:tab w:val="left" w:pos="4680"/>
        </w:tabs>
        <w:jc w:val="both"/>
        <w:rPr>
          <w:rFonts w:ascii="Book Antiqua" w:hAnsi="Book Antiqua"/>
          <w:szCs w:val="24"/>
        </w:rPr>
      </w:pPr>
    </w:p>
    <w:p w:rsidR="00A22E4F" w:rsidRPr="00847B0A" w:rsidRDefault="00A22E4F">
      <w:pPr>
        <w:tabs>
          <w:tab w:val="left" w:pos="4680"/>
        </w:tabs>
        <w:jc w:val="both"/>
        <w:rPr>
          <w:rFonts w:ascii="Book Antiqua" w:hAnsi="Book Antiqua"/>
          <w:szCs w:val="24"/>
        </w:rPr>
      </w:pPr>
      <w:r w:rsidRPr="00847B0A">
        <w:rPr>
          <w:rFonts w:ascii="Book Antiqua" w:hAnsi="Book Antiqua"/>
          <w:szCs w:val="24"/>
        </w:rPr>
        <w:t>The card used in the experiments is the MASTERCARD</w:t>
      </w:r>
      <w:r w:rsidRPr="00847B0A">
        <w:rPr>
          <w:rFonts w:ascii="Book Antiqua" w:hAnsi="Book Antiqua"/>
          <w:szCs w:val="24"/>
          <w:vertAlign w:val="superscript"/>
        </w:rPr>
        <w:t>®</w:t>
      </w:r>
      <w:r w:rsidRPr="00847B0A">
        <w:rPr>
          <w:rFonts w:ascii="Book Antiqua" w:hAnsi="Book Antiqua"/>
          <w:szCs w:val="24"/>
        </w:rPr>
        <w:t xml:space="preserve"> from Hollingsworth, which has two cylinders and flat top carding elements, as shown in Figure 2.</w:t>
      </w:r>
    </w:p>
    <w:p w:rsidR="00A22E4F" w:rsidRPr="00847B0A" w:rsidRDefault="00CD20ED">
      <w:pPr>
        <w:tabs>
          <w:tab w:val="left" w:pos="4680"/>
        </w:tabs>
        <w:rPr>
          <w:rFonts w:ascii="Book Antiqua" w:hAnsi="Book Antiqua"/>
          <w:szCs w:val="24"/>
        </w:rPr>
      </w:pPr>
      <w:r>
        <w:rPr>
          <w:rFonts w:ascii="Book Antiqua" w:hAnsi="Book Antiqua"/>
          <w:noProof/>
          <w:szCs w:val="24"/>
        </w:rPr>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137160</wp:posOffset>
                </wp:positionV>
                <wp:extent cx="5856605" cy="3084195"/>
                <wp:effectExtent l="0" t="0" r="0" b="0"/>
                <wp:wrapNone/>
                <wp:docPr id="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308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066" w:rsidRDefault="00CD20ED">
                            <w:r>
                              <w:rPr>
                                <w:noProof/>
                              </w:rPr>
                              <w:drawing>
                                <wp:inline distT="0" distB="0" distL="0" distR="0">
                                  <wp:extent cx="5661025" cy="2981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2981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7" type="#_x0000_t202" style="position:absolute;margin-left:-3.55pt;margin-top:10.8pt;width:461.15pt;height:24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" o:allowincell="f" stroked="f">
                <v:textbox>
                  <w:txbxContent>
                    <w:p w:rsidR="00A42066" w:rsidRDefault="00CD20ED">
                      <w:r>
                        <w:rPr>
                          <w:noProof/>
                        </w:rPr>
                        <w:drawing>
                          <wp:inline distT="0" distB="0" distL="0" distR="0">
                            <wp:extent cx="5661025" cy="2981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2981325"/>
                                    </a:xfrm>
                                    <a:prstGeom prst="rect">
                                      <a:avLst/>
                                    </a:prstGeom>
                                    <a:noFill/>
                                    <a:ln>
                                      <a:noFill/>
                                    </a:ln>
                                  </pic:spPr>
                                </pic:pic>
                              </a:graphicData>
                            </a:graphic>
                          </wp:inline>
                        </w:drawing>
                      </w:r>
                    </w:p>
                  </w:txbxContent>
                </v:textbox>
              </v:shape>
            </w:pict>
          </mc:Fallback>
        </mc:AlternateContent>
      </w: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rPr>
          <w:rFonts w:ascii="Book Antiqua" w:hAnsi="Book Antiqua"/>
          <w:szCs w:val="24"/>
        </w:rPr>
      </w:pPr>
    </w:p>
    <w:p w:rsidR="00A22E4F" w:rsidRPr="00847B0A" w:rsidRDefault="00A22E4F">
      <w:pPr>
        <w:tabs>
          <w:tab w:val="left" w:pos="4680"/>
        </w:tabs>
        <w:jc w:val="center"/>
        <w:rPr>
          <w:rFonts w:ascii="Book Antiqua" w:hAnsi="Book Antiqua"/>
          <w:szCs w:val="24"/>
        </w:rPr>
      </w:pPr>
      <w:r w:rsidRPr="00847B0A">
        <w:rPr>
          <w:rFonts w:ascii="Book Antiqua" w:hAnsi="Book Antiqua"/>
          <w:szCs w:val="24"/>
        </w:rPr>
        <w:t>Figure 2: MASTERCARD</w:t>
      </w:r>
      <w:r w:rsidRPr="00847B0A">
        <w:rPr>
          <w:rFonts w:ascii="Book Antiqua" w:hAnsi="Book Antiqua"/>
          <w:szCs w:val="24"/>
          <w:vertAlign w:val="superscript"/>
        </w:rPr>
        <w:t>®</w:t>
      </w:r>
      <w:r w:rsidRPr="00847B0A">
        <w:rPr>
          <w:rFonts w:ascii="Book Antiqua" w:hAnsi="Book Antiqua"/>
          <w:szCs w:val="24"/>
        </w:rPr>
        <w:t xml:space="preserve"> [2]</w:t>
      </w:r>
    </w:p>
    <w:p w:rsidR="00A22E4F" w:rsidRPr="00847B0A" w:rsidRDefault="00A22E4F">
      <w:pPr>
        <w:tabs>
          <w:tab w:val="left" w:pos="4680"/>
        </w:tabs>
        <w:rPr>
          <w:rFonts w:ascii="Book Antiqua" w:hAnsi="Book Antiqua"/>
          <w:szCs w:val="24"/>
        </w:rPr>
      </w:pPr>
    </w:p>
    <w:p w:rsidR="00A22E4F" w:rsidRPr="00847B0A" w:rsidRDefault="00A22E4F">
      <w:pPr>
        <w:pStyle w:val="BodyText"/>
        <w:tabs>
          <w:tab w:val="left" w:pos="4680"/>
        </w:tabs>
        <w:rPr>
          <w:rFonts w:ascii="Book Antiqua" w:hAnsi="Book Antiqua"/>
          <w:szCs w:val="24"/>
        </w:rPr>
      </w:pPr>
      <w:r w:rsidRPr="00847B0A">
        <w:rPr>
          <w:rFonts w:ascii="Book Antiqua" w:hAnsi="Book Antiqua"/>
          <w:szCs w:val="24"/>
        </w:rPr>
        <w:t>Card settings that are most critical to the processing performance of the fibers and the web properties include</w:t>
      </w:r>
    </w:p>
    <w:p w:rsidR="00A22E4F" w:rsidRPr="00847B0A" w:rsidRDefault="00A22E4F">
      <w:pPr>
        <w:numPr>
          <w:ilvl w:val="0"/>
          <w:numId w:val="27"/>
        </w:numPr>
        <w:tabs>
          <w:tab w:val="clear" w:pos="360"/>
          <w:tab w:val="num" w:pos="720"/>
          <w:tab w:val="left" w:pos="4680"/>
        </w:tabs>
        <w:ind w:left="720"/>
        <w:rPr>
          <w:rFonts w:ascii="Book Antiqua" w:hAnsi="Book Antiqua"/>
          <w:szCs w:val="24"/>
        </w:rPr>
      </w:pPr>
      <w:r w:rsidRPr="00847B0A">
        <w:rPr>
          <w:rFonts w:ascii="Book Antiqua" w:hAnsi="Book Antiqua"/>
          <w:szCs w:val="24"/>
        </w:rPr>
        <w:t>Clearance of Flats to Cylinder</w:t>
      </w:r>
    </w:p>
    <w:p w:rsidR="00A22E4F" w:rsidRPr="00847B0A" w:rsidRDefault="00A22E4F">
      <w:pPr>
        <w:numPr>
          <w:ilvl w:val="0"/>
          <w:numId w:val="27"/>
        </w:numPr>
        <w:tabs>
          <w:tab w:val="clear" w:pos="360"/>
          <w:tab w:val="num" w:pos="720"/>
          <w:tab w:val="left" w:pos="4680"/>
        </w:tabs>
        <w:ind w:left="720"/>
        <w:rPr>
          <w:rFonts w:ascii="Book Antiqua" w:hAnsi="Book Antiqua"/>
          <w:szCs w:val="24"/>
        </w:rPr>
      </w:pPr>
      <w:r w:rsidRPr="00847B0A">
        <w:rPr>
          <w:rFonts w:ascii="Book Antiqua" w:hAnsi="Book Antiqua"/>
          <w:szCs w:val="24"/>
        </w:rPr>
        <w:t>Feedplate-LickerIn Clearance</w:t>
      </w:r>
    </w:p>
    <w:p w:rsidR="00A22E4F" w:rsidRPr="00847B0A" w:rsidRDefault="00A22E4F">
      <w:pPr>
        <w:numPr>
          <w:ilvl w:val="0"/>
          <w:numId w:val="27"/>
        </w:numPr>
        <w:tabs>
          <w:tab w:val="clear" w:pos="360"/>
          <w:tab w:val="num" w:pos="720"/>
          <w:tab w:val="left" w:pos="4680"/>
        </w:tabs>
        <w:ind w:left="720"/>
        <w:rPr>
          <w:rFonts w:ascii="Book Antiqua" w:hAnsi="Book Antiqua"/>
          <w:szCs w:val="24"/>
        </w:rPr>
      </w:pPr>
      <w:r w:rsidRPr="00847B0A">
        <w:rPr>
          <w:rFonts w:ascii="Book Antiqua" w:hAnsi="Book Antiqua"/>
          <w:szCs w:val="24"/>
        </w:rPr>
        <w:t>Cylinder Speed.</w:t>
      </w:r>
    </w:p>
    <w:p w:rsidR="00A22E4F" w:rsidRPr="00847B0A" w:rsidRDefault="00A22E4F">
      <w:pPr>
        <w:tabs>
          <w:tab w:val="left" w:pos="4680"/>
        </w:tabs>
        <w:rPr>
          <w:rFonts w:ascii="Book Antiqua" w:hAnsi="Book Antiqua"/>
          <w:szCs w:val="24"/>
        </w:rPr>
      </w:pPr>
    </w:p>
    <w:p w:rsidR="00A22E4F" w:rsidRPr="00847B0A" w:rsidRDefault="00A22E4F">
      <w:pPr>
        <w:pStyle w:val="BodyText"/>
        <w:tabs>
          <w:tab w:val="left" w:pos="4680"/>
        </w:tabs>
        <w:rPr>
          <w:rFonts w:ascii="Book Antiqua" w:hAnsi="Book Antiqua"/>
          <w:szCs w:val="24"/>
        </w:rPr>
      </w:pPr>
      <w:r w:rsidRPr="00847B0A">
        <w:rPr>
          <w:rFonts w:ascii="Book Antiqua" w:hAnsi="Book Antiqua"/>
          <w:szCs w:val="24"/>
        </w:rPr>
        <w:t>In order to explore the effect of these carding parameters, the carding experiments were performed according to the plan shown in Table 2. Other constant settings of card and needleloom are summarized in Table 3. For all tests, the material output of the card was kept constant at 15 grams/m</w:t>
      </w:r>
      <w:r w:rsidRPr="00847B0A">
        <w:rPr>
          <w:rFonts w:ascii="Book Antiqua" w:hAnsi="Book Antiqua"/>
          <w:szCs w:val="24"/>
          <w:vertAlign w:val="superscript"/>
        </w:rPr>
        <w:t>2</w:t>
      </w:r>
      <w:r w:rsidRPr="00847B0A">
        <w:rPr>
          <w:rFonts w:ascii="Book Antiqua" w:hAnsi="Book Antiqua"/>
          <w:szCs w:val="24"/>
        </w:rPr>
        <w:t>, yielding a web weight of 50 grams/m</w:t>
      </w:r>
      <w:r w:rsidRPr="00847B0A">
        <w:rPr>
          <w:rFonts w:ascii="Book Antiqua" w:hAnsi="Book Antiqua"/>
          <w:szCs w:val="24"/>
          <w:vertAlign w:val="superscript"/>
        </w:rPr>
        <w:t>2</w:t>
      </w:r>
      <w:r w:rsidRPr="00847B0A">
        <w:rPr>
          <w:rFonts w:ascii="Book Antiqua" w:hAnsi="Book Antiqua"/>
          <w:szCs w:val="24"/>
        </w:rPr>
        <w:t xml:space="preserve"> after the needleloom. </w:t>
      </w:r>
    </w:p>
    <w:p w:rsidR="00A22E4F" w:rsidRPr="00847B0A" w:rsidRDefault="00A22E4F">
      <w:pPr>
        <w:tabs>
          <w:tab w:val="left" w:pos="4680"/>
        </w:tabs>
        <w:jc w:val="both"/>
        <w:rPr>
          <w:rFonts w:ascii="Book Antiqua" w:hAnsi="Book Antiqua"/>
          <w:szCs w:val="24"/>
        </w:rPr>
      </w:pPr>
    </w:p>
    <w:p w:rsidR="00A22E4F" w:rsidRPr="00847B0A" w:rsidRDefault="00A22E4F">
      <w:pPr>
        <w:tabs>
          <w:tab w:val="left" w:pos="4680"/>
        </w:tabs>
        <w:jc w:val="both"/>
        <w:rPr>
          <w:rFonts w:ascii="Book Antiqua" w:hAnsi="Book Antiqua"/>
          <w:szCs w:val="24"/>
        </w:rPr>
      </w:pPr>
      <w:r w:rsidRPr="00847B0A">
        <w:rPr>
          <w:rFonts w:ascii="Book Antiqua" w:hAnsi="Book Antiqua"/>
          <w:szCs w:val="24"/>
        </w:rPr>
        <w:t xml:space="preserve">For each of the 3 bales, fiber samples A, B, C, D and E were taken at random times. Furthermore, fiber samples F#1 through F#11 and G#1 through G#11 and web samples H#1 through H#11 and J#1 through J#11 were collected. </w:t>
      </w:r>
    </w:p>
    <w:p w:rsidR="00A22E4F" w:rsidRPr="00847B0A" w:rsidRDefault="00A22E4F">
      <w:pPr>
        <w:pStyle w:val="BodyText"/>
        <w:tabs>
          <w:tab w:val="left" w:pos="4680"/>
        </w:tabs>
        <w:rPr>
          <w:rFonts w:ascii="Book Antiqua" w:hAnsi="Book Antiqua"/>
          <w:szCs w:val="24"/>
        </w:rPr>
      </w:pP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7"/>
        <w:gridCol w:w="843"/>
        <w:gridCol w:w="810"/>
        <w:gridCol w:w="810"/>
        <w:gridCol w:w="1080"/>
        <w:gridCol w:w="1080"/>
        <w:gridCol w:w="1080"/>
        <w:gridCol w:w="720"/>
        <w:gridCol w:w="720"/>
        <w:gridCol w:w="720"/>
      </w:tblGrid>
      <w:tr w:rsidR="00A22E4F" w:rsidRPr="00847B0A">
        <w:tblPrEx>
          <w:tblCellMar>
            <w:top w:w="0" w:type="dxa"/>
            <w:bottom w:w="0" w:type="dxa"/>
          </w:tblCellMar>
        </w:tblPrEx>
        <w:trPr>
          <w:cantSplit/>
          <w:trHeight w:val="240"/>
        </w:trPr>
        <w:tc>
          <w:tcPr>
            <w:tcW w:w="687" w:type="dxa"/>
            <w:vMerge w:val="restart"/>
            <w:tcBorders>
              <w:top w:val="double" w:sz="4" w:space="0" w:color="auto"/>
              <w:bottom w:val="single" w:sz="4" w:space="0" w:color="auto"/>
              <w:right w:val="nil"/>
            </w:tcBorders>
            <w:shd w:val="pct20" w:color="auto" w:fill="FFFFFF"/>
          </w:tcPr>
          <w:p w:rsidR="00A22E4F" w:rsidRPr="00847B0A" w:rsidRDefault="00A22E4F">
            <w:pPr>
              <w:pStyle w:val="Heading4"/>
              <w:keepLines/>
              <w:rPr>
                <w:rFonts w:ascii="Book Antiqua" w:hAnsi="Book Antiqua"/>
                <w:szCs w:val="24"/>
              </w:rPr>
            </w:pPr>
            <w:r w:rsidRPr="00847B0A">
              <w:rPr>
                <w:rFonts w:ascii="Book Antiqua" w:hAnsi="Book Antiqua"/>
                <w:szCs w:val="24"/>
              </w:rPr>
              <w:lastRenderedPageBreak/>
              <w:t>Test#</w:t>
            </w:r>
          </w:p>
        </w:tc>
        <w:tc>
          <w:tcPr>
            <w:tcW w:w="2463" w:type="dxa"/>
            <w:gridSpan w:val="3"/>
            <w:tcBorders>
              <w:top w:val="double" w:sz="4" w:space="0" w:color="auto"/>
              <w:left w:val="single" w:sz="18" w:space="0" w:color="auto"/>
              <w:bottom w:val="single" w:sz="4" w:space="0" w:color="auto"/>
              <w:right w:val="single" w:sz="18" w:space="0" w:color="auto"/>
            </w:tcBorders>
            <w:shd w:val="pct20" w:color="auto" w:fill="FFFFFF"/>
          </w:tcPr>
          <w:p w:rsidR="00A22E4F" w:rsidRPr="00847B0A" w:rsidRDefault="00A22E4F">
            <w:pPr>
              <w:keepNext/>
              <w:keepLines/>
              <w:jc w:val="center"/>
              <w:rPr>
                <w:rFonts w:ascii="Book Antiqua" w:hAnsi="Book Antiqua"/>
                <w:b/>
                <w:szCs w:val="24"/>
              </w:rPr>
            </w:pPr>
            <w:r w:rsidRPr="00847B0A">
              <w:rPr>
                <w:rFonts w:ascii="Book Antiqua" w:hAnsi="Book Antiqua"/>
                <w:b/>
                <w:szCs w:val="24"/>
              </w:rPr>
              <w:t>Feedplate-LickerIn Clearance [inch]</w:t>
            </w:r>
          </w:p>
        </w:tc>
        <w:tc>
          <w:tcPr>
            <w:tcW w:w="3240" w:type="dxa"/>
            <w:gridSpan w:val="3"/>
            <w:tcBorders>
              <w:top w:val="double" w:sz="4" w:space="0" w:color="auto"/>
              <w:left w:val="nil"/>
              <w:bottom w:val="single" w:sz="4" w:space="0" w:color="auto"/>
              <w:right w:val="single" w:sz="18" w:space="0" w:color="auto"/>
            </w:tcBorders>
            <w:shd w:val="pct20" w:color="auto" w:fill="FFFFFF"/>
          </w:tcPr>
          <w:p w:rsidR="00A22E4F" w:rsidRPr="00847B0A" w:rsidRDefault="00A22E4F">
            <w:pPr>
              <w:keepNext/>
              <w:keepLines/>
              <w:jc w:val="center"/>
              <w:rPr>
                <w:rFonts w:ascii="Book Antiqua" w:hAnsi="Book Antiqua"/>
                <w:b/>
                <w:szCs w:val="24"/>
              </w:rPr>
            </w:pPr>
            <w:r w:rsidRPr="00847B0A">
              <w:rPr>
                <w:rFonts w:ascii="Book Antiqua" w:hAnsi="Book Antiqua"/>
                <w:b/>
                <w:szCs w:val="24"/>
              </w:rPr>
              <w:t>Flat Clearances of Finisher Cylinder [inch]</w:t>
            </w:r>
          </w:p>
        </w:tc>
        <w:tc>
          <w:tcPr>
            <w:tcW w:w="2160" w:type="dxa"/>
            <w:gridSpan w:val="3"/>
            <w:tcBorders>
              <w:top w:val="double" w:sz="4" w:space="0" w:color="auto"/>
              <w:left w:val="nil"/>
              <w:bottom w:val="single" w:sz="4" w:space="0" w:color="auto"/>
            </w:tcBorders>
            <w:shd w:val="pct20" w:color="auto" w:fill="FFFFFF"/>
          </w:tcPr>
          <w:p w:rsidR="00A22E4F" w:rsidRPr="00847B0A" w:rsidRDefault="00A22E4F">
            <w:pPr>
              <w:keepNext/>
              <w:keepLines/>
              <w:jc w:val="center"/>
              <w:rPr>
                <w:rFonts w:ascii="Book Antiqua" w:hAnsi="Book Antiqua"/>
                <w:b/>
                <w:szCs w:val="24"/>
              </w:rPr>
            </w:pPr>
            <w:r w:rsidRPr="00847B0A">
              <w:rPr>
                <w:rFonts w:ascii="Book Antiqua" w:hAnsi="Book Antiqua"/>
                <w:b/>
                <w:szCs w:val="24"/>
              </w:rPr>
              <w:t>Cylinder Speed</w:t>
            </w:r>
          </w:p>
          <w:p w:rsidR="00A22E4F" w:rsidRPr="00847B0A" w:rsidRDefault="00A22E4F">
            <w:pPr>
              <w:keepNext/>
              <w:keepLines/>
              <w:jc w:val="center"/>
              <w:rPr>
                <w:rFonts w:ascii="Book Antiqua" w:hAnsi="Book Antiqua"/>
                <w:b/>
                <w:szCs w:val="24"/>
              </w:rPr>
            </w:pPr>
            <w:r w:rsidRPr="00847B0A">
              <w:rPr>
                <w:rFonts w:ascii="Book Antiqua" w:hAnsi="Book Antiqua"/>
                <w:b/>
                <w:szCs w:val="24"/>
              </w:rPr>
              <w:t>[rpm]</w:t>
            </w:r>
          </w:p>
        </w:tc>
      </w:tr>
      <w:tr w:rsidR="00A22E4F" w:rsidRPr="00847B0A">
        <w:tblPrEx>
          <w:tblCellMar>
            <w:top w:w="0" w:type="dxa"/>
            <w:bottom w:w="0" w:type="dxa"/>
          </w:tblCellMar>
        </w:tblPrEx>
        <w:trPr>
          <w:cantSplit/>
          <w:trHeight w:val="240"/>
        </w:trPr>
        <w:tc>
          <w:tcPr>
            <w:tcW w:w="687" w:type="dxa"/>
            <w:vMerge/>
            <w:tcBorders>
              <w:top w:val="single" w:sz="4" w:space="0" w:color="auto"/>
              <w:bottom w:val="double" w:sz="4" w:space="0" w:color="auto"/>
              <w:right w:val="nil"/>
            </w:tcBorders>
            <w:shd w:val="pct20" w:color="auto" w:fill="FFFFFF"/>
          </w:tcPr>
          <w:p w:rsidR="00A22E4F" w:rsidRPr="00847B0A" w:rsidRDefault="00A22E4F">
            <w:pPr>
              <w:keepNext/>
              <w:keepLines/>
              <w:rPr>
                <w:rFonts w:ascii="Book Antiqua" w:hAnsi="Book Antiqua"/>
                <w:szCs w:val="24"/>
              </w:rPr>
            </w:pPr>
          </w:p>
        </w:tc>
        <w:tc>
          <w:tcPr>
            <w:tcW w:w="843" w:type="dxa"/>
            <w:tcBorders>
              <w:top w:val="single" w:sz="4" w:space="0" w:color="auto"/>
              <w:left w:val="single" w:sz="18" w:space="0" w:color="auto"/>
              <w:bottom w:val="double" w:sz="4" w:space="0" w:color="auto"/>
            </w:tcBorders>
            <w:shd w:val="pct20" w:color="auto" w:fill="FFFFFF"/>
          </w:tcPr>
          <w:p w:rsidR="00A22E4F" w:rsidRPr="00847B0A" w:rsidRDefault="00A22E4F">
            <w:pPr>
              <w:keepNext/>
              <w:keepLines/>
              <w:jc w:val="center"/>
              <w:rPr>
                <w:rFonts w:ascii="Book Antiqua" w:hAnsi="Book Antiqua"/>
                <w:szCs w:val="24"/>
              </w:rPr>
            </w:pPr>
            <w:r w:rsidRPr="00847B0A">
              <w:rPr>
                <w:rFonts w:ascii="Book Antiqua" w:hAnsi="Book Antiqua"/>
                <w:szCs w:val="24"/>
              </w:rPr>
              <w:t>0.017</w:t>
            </w:r>
          </w:p>
        </w:tc>
        <w:tc>
          <w:tcPr>
            <w:tcW w:w="810" w:type="dxa"/>
            <w:tcBorders>
              <w:top w:val="single" w:sz="4" w:space="0" w:color="auto"/>
              <w:bottom w:val="double" w:sz="4" w:space="0" w:color="auto"/>
            </w:tcBorders>
            <w:shd w:val="pct20" w:color="auto" w:fill="FFFFFF"/>
          </w:tcPr>
          <w:p w:rsidR="00A22E4F" w:rsidRPr="00847B0A" w:rsidRDefault="00A22E4F">
            <w:pPr>
              <w:keepNext/>
              <w:keepLines/>
              <w:jc w:val="center"/>
              <w:rPr>
                <w:rFonts w:ascii="Book Antiqua" w:hAnsi="Book Antiqua"/>
                <w:szCs w:val="24"/>
              </w:rPr>
            </w:pPr>
            <w:r w:rsidRPr="00847B0A">
              <w:rPr>
                <w:rFonts w:ascii="Book Antiqua" w:hAnsi="Book Antiqua"/>
                <w:szCs w:val="24"/>
              </w:rPr>
              <w:t>0.029</w:t>
            </w:r>
          </w:p>
        </w:tc>
        <w:tc>
          <w:tcPr>
            <w:tcW w:w="810" w:type="dxa"/>
            <w:tcBorders>
              <w:top w:val="single" w:sz="4" w:space="0" w:color="auto"/>
              <w:bottom w:val="double" w:sz="4" w:space="0" w:color="auto"/>
              <w:right w:val="single" w:sz="18" w:space="0" w:color="auto"/>
            </w:tcBorders>
            <w:shd w:val="pct20" w:color="auto" w:fill="FFFFFF"/>
          </w:tcPr>
          <w:p w:rsidR="00A22E4F" w:rsidRPr="00847B0A" w:rsidRDefault="00A22E4F">
            <w:pPr>
              <w:keepNext/>
              <w:keepLines/>
              <w:jc w:val="center"/>
              <w:rPr>
                <w:rFonts w:ascii="Book Antiqua" w:hAnsi="Book Antiqua"/>
                <w:szCs w:val="24"/>
              </w:rPr>
            </w:pPr>
            <w:r w:rsidRPr="00847B0A">
              <w:rPr>
                <w:rFonts w:ascii="Book Antiqua" w:hAnsi="Book Antiqua"/>
                <w:szCs w:val="24"/>
              </w:rPr>
              <w:t>0.034</w:t>
            </w:r>
          </w:p>
        </w:tc>
        <w:tc>
          <w:tcPr>
            <w:tcW w:w="1080" w:type="dxa"/>
            <w:tcBorders>
              <w:top w:val="single" w:sz="4" w:space="0" w:color="auto"/>
              <w:left w:val="nil"/>
              <w:bottom w:val="double" w:sz="4" w:space="0" w:color="auto"/>
            </w:tcBorders>
            <w:shd w:val="pct20" w:color="auto" w:fill="FFFFFF"/>
          </w:tcPr>
          <w:p w:rsidR="00A22E4F" w:rsidRPr="00847B0A" w:rsidRDefault="00A22E4F">
            <w:pPr>
              <w:pStyle w:val="Heading1"/>
              <w:keepLines/>
              <w:rPr>
                <w:rFonts w:ascii="Book Antiqua" w:hAnsi="Book Antiqua"/>
                <w:sz w:val="24"/>
                <w:szCs w:val="24"/>
              </w:rPr>
            </w:pPr>
            <w:r w:rsidRPr="00847B0A">
              <w:rPr>
                <w:rFonts w:ascii="Book Antiqua" w:hAnsi="Book Antiqua"/>
                <w:sz w:val="24"/>
                <w:szCs w:val="24"/>
              </w:rPr>
              <w:t>l5-0.017</w:t>
            </w:r>
          </w:p>
          <w:p w:rsidR="00A22E4F" w:rsidRPr="00847B0A" w:rsidRDefault="00A22E4F">
            <w:pPr>
              <w:keepNext/>
              <w:keepLines/>
              <w:jc w:val="center"/>
              <w:rPr>
                <w:rFonts w:ascii="Book Antiqua" w:hAnsi="Book Antiqua"/>
                <w:szCs w:val="24"/>
              </w:rPr>
            </w:pPr>
            <w:r w:rsidRPr="00847B0A">
              <w:rPr>
                <w:rFonts w:ascii="Book Antiqua" w:hAnsi="Book Antiqua"/>
                <w:szCs w:val="24"/>
              </w:rPr>
              <w:t>t5-0.017</w:t>
            </w:r>
          </w:p>
          <w:p w:rsidR="00A22E4F" w:rsidRPr="00847B0A" w:rsidRDefault="00A22E4F">
            <w:pPr>
              <w:pStyle w:val="Heading1"/>
              <w:keepLines/>
              <w:rPr>
                <w:rFonts w:ascii="Book Antiqua" w:hAnsi="Book Antiqua"/>
                <w:sz w:val="24"/>
                <w:szCs w:val="24"/>
              </w:rPr>
            </w:pPr>
            <w:r w:rsidRPr="00847B0A">
              <w:rPr>
                <w:rFonts w:ascii="Book Antiqua" w:hAnsi="Book Antiqua"/>
                <w:sz w:val="24"/>
                <w:szCs w:val="24"/>
              </w:rPr>
              <w:t>l6-0.017</w:t>
            </w:r>
          </w:p>
          <w:p w:rsidR="00A22E4F" w:rsidRPr="00847B0A" w:rsidRDefault="00A22E4F">
            <w:pPr>
              <w:keepNext/>
              <w:keepLines/>
              <w:jc w:val="center"/>
              <w:rPr>
                <w:rFonts w:ascii="Book Antiqua" w:hAnsi="Book Antiqua"/>
                <w:szCs w:val="24"/>
              </w:rPr>
            </w:pPr>
            <w:r w:rsidRPr="00847B0A">
              <w:rPr>
                <w:rFonts w:ascii="Book Antiqua" w:hAnsi="Book Antiqua"/>
                <w:szCs w:val="24"/>
              </w:rPr>
              <w:t>t6-0.017</w:t>
            </w:r>
          </w:p>
          <w:p w:rsidR="00A22E4F" w:rsidRPr="00847B0A" w:rsidRDefault="00A22E4F">
            <w:pPr>
              <w:keepNext/>
              <w:keepLines/>
              <w:jc w:val="center"/>
              <w:rPr>
                <w:rFonts w:ascii="Book Antiqua" w:hAnsi="Book Antiqua"/>
                <w:szCs w:val="24"/>
              </w:rPr>
            </w:pPr>
            <w:r w:rsidRPr="00847B0A">
              <w:rPr>
                <w:rFonts w:ascii="Book Antiqua" w:hAnsi="Book Antiqua"/>
                <w:szCs w:val="24"/>
              </w:rPr>
              <w:t>l7-0.017</w:t>
            </w:r>
          </w:p>
          <w:p w:rsidR="00A22E4F" w:rsidRPr="00847B0A" w:rsidRDefault="00A22E4F">
            <w:pPr>
              <w:pStyle w:val="Heading1"/>
              <w:keepLines/>
              <w:rPr>
                <w:rFonts w:ascii="Book Antiqua" w:hAnsi="Book Antiqua"/>
                <w:sz w:val="24"/>
                <w:szCs w:val="24"/>
              </w:rPr>
            </w:pPr>
            <w:r w:rsidRPr="00847B0A">
              <w:rPr>
                <w:rFonts w:ascii="Book Antiqua" w:hAnsi="Book Antiqua"/>
                <w:sz w:val="24"/>
                <w:szCs w:val="24"/>
              </w:rPr>
              <w:t>t7-0.017</w:t>
            </w:r>
          </w:p>
          <w:p w:rsidR="00A22E4F" w:rsidRPr="00847B0A" w:rsidRDefault="00A22E4F">
            <w:pPr>
              <w:keepNext/>
              <w:keepLines/>
              <w:jc w:val="center"/>
              <w:rPr>
                <w:rFonts w:ascii="Book Antiqua" w:hAnsi="Book Antiqua"/>
                <w:szCs w:val="24"/>
              </w:rPr>
            </w:pPr>
            <w:r w:rsidRPr="00847B0A">
              <w:rPr>
                <w:rFonts w:ascii="Book Antiqua" w:hAnsi="Book Antiqua"/>
                <w:szCs w:val="24"/>
              </w:rPr>
              <w:t>l8-0.017</w:t>
            </w:r>
          </w:p>
          <w:p w:rsidR="00A22E4F" w:rsidRPr="00847B0A" w:rsidRDefault="00A22E4F">
            <w:pPr>
              <w:keepNext/>
              <w:keepLines/>
              <w:jc w:val="center"/>
              <w:rPr>
                <w:rFonts w:ascii="Book Antiqua" w:hAnsi="Book Antiqua"/>
                <w:szCs w:val="24"/>
              </w:rPr>
            </w:pPr>
            <w:r w:rsidRPr="00847B0A">
              <w:rPr>
                <w:rFonts w:ascii="Book Antiqua" w:hAnsi="Book Antiqua"/>
                <w:szCs w:val="24"/>
              </w:rPr>
              <w:t>t8-0.012</w:t>
            </w:r>
          </w:p>
        </w:tc>
        <w:tc>
          <w:tcPr>
            <w:tcW w:w="1080" w:type="dxa"/>
            <w:tcBorders>
              <w:top w:val="single" w:sz="4" w:space="0" w:color="auto"/>
              <w:bottom w:val="double" w:sz="4" w:space="0" w:color="auto"/>
            </w:tcBorders>
            <w:shd w:val="pct20" w:color="auto" w:fill="FFFFFF"/>
          </w:tcPr>
          <w:p w:rsidR="00A22E4F" w:rsidRPr="00847B0A" w:rsidRDefault="00A22E4F">
            <w:pPr>
              <w:pStyle w:val="Heading1"/>
              <w:keepLines/>
              <w:rPr>
                <w:rFonts w:ascii="Book Antiqua" w:hAnsi="Book Antiqua"/>
                <w:sz w:val="24"/>
                <w:szCs w:val="24"/>
              </w:rPr>
            </w:pPr>
            <w:r w:rsidRPr="00847B0A">
              <w:rPr>
                <w:rFonts w:ascii="Book Antiqua" w:hAnsi="Book Antiqua"/>
                <w:sz w:val="24"/>
                <w:szCs w:val="24"/>
              </w:rPr>
              <w:t>l5-0.022</w:t>
            </w:r>
          </w:p>
          <w:p w:rsidR="00A22E4F" w:rsidRPr="00847B0A" w:rsidRDefault="00A22E4F">
            <w:pPr>
              <w:keepNext/>
              <w:keepLines/>
              <w:jc w:val="center"/>
              <w:rPr>
                <w:rFonts w:ascii="Book Antiqua" w:hAnsi="Book Antiqua"/>
                <w:szCs w:val="24"/>
              </w:rPr>
            </w:pPr>
            <w:r w:rsidRPr="00847B0A">
              <w:rPr>
                <w:rFonts w:ascii="Book Antiqua" w:hAnsi="Book Antiqua"/>
                <w:szCs w:val="24"/>
              </w:rPr>
              <w:t>t5-0.022</w:t>
            </w:r>
          </w:p>
          <w:p w:rsidR="00A22E4F" w:rsidRPr="00847B0A" w:rsidRDefault="00A22E4F">
            <w:pPr>
              <w:pStyle w:val="Heading1"/>
              <w:keepLines/>
              <w:rPr>
                <w:rFonts w:ascii="Book Antiqua" w:hAnsi="Book Antiqua"/>
                <w:sz w:val="24"/>
                <w:szCs w:val="24"/>
              </w:rPr>
            </w:pPr>
            <w:r w:rsidRPr="00847B0A">
              <w:rPr>
                <w:rFonts w:ascii="Book Antiqua" w:hAnsi="Book Antiqua"/>
                <w:sz w:val="24"/>
                <w:szCs w:val="24"/>
              </w:rPr>
              <w:t>l6-0.022</w:t>
            </w:r>
          </w:p>
          <w:p w:rsidR="00A22E4F" w:rsidRPr="00847B0A" w:rsidRDefault="00A22E4F">
            <w:pPr>
              <w:keepNext/>
              <w:keepLines/>
              <w:jc w:val="center"/>
              <w:rPr>
                <w:rFonts w:ascii="Book Antiqua" w:hAnsi="Book Antiqua"/>
                <w:szCs w:val="24"/>
              </w:rPr>
            </w:pPr>
            <w:r w:rsidRPr="00847B0A">
              <w:rPr>
                <w:rFonts w:ascii="Book Antiqua" w:hAnsi="Book Antiqua"/>
                <w:szCs w:val="24"/>
              </w:rPr>
              <w:t>t6-0.022</w:t>
            </w:r>
          </w:p>
          <w:p w:rsidR="00A22E4F" w:rsidRPr="00847B0A" w:rsidRDefault="00A22E4F">
            <w:pPr>
              <w:keepNext/>
              <w:keepLines/>
              <w:jc w:val="center"/>
              <w:rPr>
                <w:rFonts w:ascii="Book Antiqua" w:hAnsi="Book Antiqua"/>
                <w:szCs w:val="24"/>
              </w:rPr>
            </w:pPr>
            <w:r w:rsidRPr="00847B0A">
              <w:rPr>
                <w:rFonts w:ascii="Book Antiqua" w:hAnsi="Book Antiqua"/>
                <w:szCs w:val="24"/>
              </w:rPr>
              <w:t>l7-0.022</w:t>
            </w:r>
          </w:p>
          <w:p w:rsidR="00A22E4F" w:rsidRPr="00847B0A" w:rsidRDefault="00A22E4F">
            <w:pPr>
              <w:pStyle w:val="Heading1"/>
              <w:keepLines/>
              <w:rPr>
                <w:rFonts w:ascii="Book Antiqua" w:hAnsi="Book Antiqua"/>
                <w:sz w:val="24"/>
                <w:szCs w:val="24"/>
              </w:rPr>
            </w:pPr>
            <w:r w:rsidRPr="00847B0A">
              <w:rPr>
                <w:rFonts w:ascii="Book Antiqua" w:hAnsi="Book Antiqua"/>
                <w:sz w:val="24"/>
                <w:szCs w:val="24"/>
              </w:rPr>
              <w:t>t7-0.022</w:t>
            </w:r>
          </w:p>
          <w:p w:rsidR="00A22E4F" w:rsidRPr="00847B0A" w:rsidRDefault="00A22E4F">
            <w:pPr>
              <w:keepNext/>
              <w:keepLines/>
              <w:jc w:val="center"/>
              <w:rPr>
                <w:rFonts w:ascii="Book Antiqua" w:hAnsi="Book Antiqua"/>
                <w:szCs w:val="24"/>
              </w:rPr>
            </w:pPr>
            <w:r w:rsidRPr="00847B0A">
              <w:rPr>
                <w:rFonts w:ascii="Book Antiqua" w:hAnsi="Book Antiqua"/>
                <w:szCs w:val="24"/>
              </w:rPr>
              <w:t>l8-0.022</w:t>
            </w:r>
          </w:p>
          <w:p w:rsidR="00A22E4F" w:rsidRPr="00847B0A" w:rsidRDefault="00A22E4F">
            <w:pPr>
              <w:keepNext/>
              <w:keepLines/>
              <w:jc w:val="center"/>
              <w:rPr>
                <w:rFonts w:ascii="Book Antiqua" w:hAnsi="Book Antiqua"/>
                <w:szCs w:val="24"/>
              </w:rPr>
            </w:pPr>
            <w:r w:rsidRPr="00847B0A">
              <w:rPr>
                <w:rFonts w:ascii="Book Antiqua" w:hAnsi="Book Antiqua"/>
                <w:szCs w:val="24"/>
              </w:rPr>
              <w:t>t8-0.012</w:t>
            </w:r>
          </w:p>
        </w:tc>
        <w:tc>
          <w:tcPr>
            <w:tcW w:w="1080" w:type="dxa"/>
            <w:tcBorders>
              <w:top w:val="single" w:sz="4" w:space="0" w:color="auto"/>
              <w:bottom w:val="double" w:sz="4" w:space="0" w:color="auto"/>
              <w:right w:val="single" w:sz="18" w:space="0" w:color="auto"/>
            </w:tcBorders>
            <w:shd w:val="pct20" w:color="auto" w:fill="FFFFFF"/>
          </w:tcPr>
          <w:p w:rsidR="00A22E4F" w:rsidRPr="00847B0A" w:rsidRDefault="00A22E4F">
            <w:pPr>
              <w:pStyle w:val="Heading1"/>
              <w:keepLines/>
              <w:rPr>
                <w:rFonts w:ascii="Book Antiqua" w:hAnsi="Book Antiqua"/>
                <w:sz w:val="24"/>
                <w:szCs w:val="24"/>
              </w:rPr>
            </w:pPr>
            <w:r w:rsidRPr="00847B0A">
              <w:rPr>
                <w:rFonts w:ascii="Book Antiqua" w:hAnsi="Book Antiqua"/>
                <w:sz w:val="24"/>
                <w:szCs w:val="24"/>
              </w:rPr>
              <w:t>l5-0.034</w:t>
            </w:r>
          </w:p>
          <w:p w:rsidR="00A22E4F" w:rsidRPr="00847B0A" w:rsidRDefault="00A22E4F">
            <w:pPr>
              <w:keepNext/>
              <w:keepLines/>
              <w:jc w:val="center"/>
              <w:rPr>
                <w:rFonts w:ascii="Book Antiqua" w:hAnsi="Book Antiqua"/>
                <w:szCs w:val="24"/>
              </w:rPr>
            </w:pPr>
            <w:r w:rsidRPr="00847B0A">
              <w:rPr>
                <w:rFonts w:ascii="Book Antiqua" w:hAnsi="Book Antiqua"/>
                <w:szCs w:val="24"/>
              </w:rPr>
              <w:t>t5-0.034</w:t>
            </w:r>
          </w:p>
          <w:p w:rsidR="00A22E4F" w:rsidRPr="00847B0A" w:rsidRDefault="00A22E4F">
            <w:pPr>
              <w:pStyle w:val="Heading1"/>
              <w:keepLines/>
              <w:rPr>
                <w:rFonts w:ascii="Book Antiqua" w:hAnsi="Book Antiqua"/>
                <w:sz w:val="24"/>
                <w:szCs w:val="24"/>
              </w:rPr>
            </w:pPr>
            <w:r w:rsidRPr="00847B0A">
              <w:rPr>
                <w:rFonts w:ascii="Book Antiqua" w:hAnsi="Book Antiqua"/>
                <w:sz w:val="24"/>
                <w:szCs w:val="24"/>
              </w:rPr>
              <w:t>l6-0.034</w:t>
            </w:r>
          </w:p>
          <w:p w:rsidR="00A22E4F" w:rsidRPr="00847B0A" w:rsidRDefault="00A22E4F">
            <w:pPr>
              <w:keepNext/>
              <w:keepLines/>
              <w:jc w:val="center"/>
              <w:rPr>
                <w:rFonts w:ascii="Book Antiqua" w:hAnsi="Book Antiqua"/>
                <w:szCs w:val="24"/>
              </w:rPr>
            </w:pPr>
            <w:r w:rsidRPr="00847B0A">
              <w:rPr>
                <w:rFonts w:ascii="Book Antiqua" w:hAnsi="Book Antiqua"/>
                <w:szCs w:val="24"/>
              </w:rPr>
              <w:t>t6-0.034</w:t>
            </w:r>
          </w:p>
          <w:p w:rsidR="00A22E4F" w:rsidRPr="00847B0A" w:rsidRDefault="00A22E4F">
            <w:pPr>
              <w:keepNext/>
              <w:keepLines/>
              <w:jc w:val="center"/>
              <w:rPr>
                <w:rFonts w:ascii="Book Antiqua" w:hAnsi="Book Antiqua"/>
                <w:szCs w:val="24"/>
              </w:rPr>
            </w:pPr>
            <w:r w:rsidRPr="00847B0A">
              <w:rPr>
                <w:rFonts w:ascii="Book Antiqua" w:hAnsi="Book Antiqua"/>
                <w:szCs w:val="24"/>
              </w:rPr>
              <w:t>l7-0.034</w:t>
            </w:r>
          </w:p>
          <w:p w:rsidR="00A22E4F" w:rsidRPr="00847B0A" w:rsidRDefault="00A22E4F">
            <w:pPr>
              <w:pStyle w:val="Heading1"/>
              <w:keepLines/>
              <w:rPr>
                <w:rFonts w:ascii="Book Antiqua" w:hAnsi="Book Antiqua"/>
                <w:sz w:val="24"/>
                <w:szCs w:val="24"/>
              </w:rPr>
            </w:pPr>
            <w:r w:rsidRPr="00847B0A">
              <w:rPr>
                <w:rFonts w:ascii="Book Antiqua" w:hAnsi="Book Antiqua"/>
                <w:sz w:val="24"/>
                <w:szCs w:val="24"/>
              </w:rPr>
              <w:t>t7-0.034</w:t>
            </w:r>
          </w:p>
          <w:p w:rsidR="00A22E4F" w:rsidRPr="00847B0A" w:rsidRDefault="00A22E4F">
            <w:pPr>
              <w:keepNext/>
              <w:keepLines/>
              <w:jc w:val="center"/>
              <w:rPr>
                <w:rFonts w:ascii="Book Antiqua" w:hAnsi="Book Antiqua"/>
                <w:szCs w:val="24"/>
              </w:rPr>
            </w:pPr>
            <w:r w:rsidRPr="00847B0A">
              <w:rPr>
                <w:rFonts w:ascii="Book Antiqua" w:hAnsi="Book Antiqua"/>
                <w:szCs w:val="24"/>
              </w:rPr>
              <w:t>l8-0.034</w:t>
            </w:r>
          </w:p>
          <w:p w:rsidR="00A22E4F" w:rsidRPr="00847B0A" w:rsidRDefault="00A22E4F">
            <w:pPr>
              <w:keepNext/>
              <w:keepLines/>
              <w:jc w:val="center"/>
              <w:rPr>
                <w:rFonts w:ascii="Book Antiqua" w:hAnsi="Book Antiqua"/>
                <w:szCs w:val="24"/>
              </w:rPr>
            </w:pPr>
            <w:r w:rsidRPr="00847B0A">
              <w:rPr>
                <w:rFonts w:ascii="Book Antiqua" w:hAnsi="Book Antiqua"/>
                <w:szCs w:val="24"/>
              </w:rPr>
              <w:t>t8-0.012</w:t>
            </w:r>
          </w:p>
        </w:tc>
        <w:tc>
          <w:tcPr>
            <w:tcW w:w="720" w:type="dxa"/>
            <w:tcBorders>
              <w:top w:val="single" w:sz="4" w:space="0" w:color="auto"/>
              <w:left w:val="nil"/>
              <w:bottom w:val="double" w:sz="4" w:space="0" w:color="auto"/>
            </w:tcBorders>
            <w:shd w:val="pct20" w:color="auto" w:fill="FFFFFF"/>
          </w:tcPr>
          <w:p w:rsidR="00A22E4F" w:rsidRPr="00847B0A" w:rsidRDefault="00A22E4F">
            <w:pPr>
              <w:keepNext/>
              <w:keepLines/>
              <w:jc w:val="center"/>
              <w:rPr>
                <w:rFonts w:ascii="Book Antiqua" w:hAnsi="Book Antiqua"/>
                <w:szCs w:val="24"/>
              </w:rPr>
            </w:pPr>
            <w:r w:rsidRPr="00847B0A">
              <w:rPr>
                <w:rFonts w:ascii="Book Antiqua" w:hAnsi="Book Antiqua"/>
                <w:szCs w:val="24"/>
              </w:rPr>
              <w:t>500</w:t>
            </w:r>
          </w:p>
        </w:tc>
        <w:tc>
          <w:tcPr>
            <w:tcW w:w="720" w:type="dxa"/>
            <w:tcBorders>
              <w:top w:val="single" w:sz="4" w:space="0" w:color="auto"/>
              <w:bottom w:val="double" w:sz="4" w:space="0" w:color="auto"/>
            </w:tcBorders>
            <w:shd w:val="pct20" w:color="auto" w:fill="FFFFFF"/>
          </w:tcPr>
          <w:p w:rsidR="00A22E4F" w:rsidRPr="00847B0A" w:rsidRDefault="00A22E4F">
            <w:pPr>
              <w:keepNext/>
              <w:keepLines/>
              <w:jc w:val="center"/>
              <w:rPr>
                <w:rFonts w:ascii="Book Antiqua" w:hAnsi="Book Antiqua"/>
                <w:szCs w:val="24"/>
              </w:rPr>
            </w:pPr>
            <w:r w:rsidRPr="00847B0A">
              <w:rPr>
                <w:rFonts w:ascii="Book Antiqua" w:hAnsi="Book Antiqua"/>
                <w:szCs w:val="24"/>
              </w:rPr>
              <w:t>800</w:t>
            </w:r>
          </w:p>
        </w:tc>
        <w:tc>
          <w:tcPr>
            <w:tcW w:w="720" w:type="dxa"/>
            <w:tcBorders>
              <w:top w:val="single" w:sz="4" w:space="0" w:color="auto"/>
              <w:bottom w:val="double" w:sz="4" w:space="0" w:color="auto"/>
            </w:tcBorders>
            <w:shd w:val="pct20" w:color="auto" w:fill="FFFFFF"/>
          </w:tcPr>
          <w:p w:rsidR="00A22E4F" w:rsidRPr="00847B0A" w:rsidRDefault="00A22E4F">
            <w:pPr>
              <w:keepNext/>
              <w:keepLines/>
              <w:jc w:val="center"/>
              <w:rPr>
                <w:rFonts w:ascii="Book Antiqua" w:hAnsi="Book Antiqua"/>
                <w:szCs w:val="24"/>
              </w:rPr>
            </w:pPr>
            <w:r w:rsidRPr="00847B0A">
              <w:rPr>
                <w:rFonts w:ascii="Book Antiqua" w:hAnsi="Book Antiqua"/>
                <w:szCs w:val="24"/>
              </w:rPr>
              <w:t>1100</w:t>
            </w:r>
          </w:p>
        </w:tc>
      </w:tr>
      <w:tr w:rsidR="00A22E4F" w:rsidRPr="00847B0A">
        <w:tblPrEx>
          <w:tblCellMar>
            <w:top w:w="0" w:type="dxa"/>
            <w:bottom w:w="0" w:type="dxa"/>
          </w:tblCellMar>
        </w:tblPrEx>
        <w:trPr>
          <w:cantSplit/>
          <w:trHeight w:val="240"/>
        </w:trPr>
        <w:tc>
          <w:tcPr>
            <w:tcW w:w="687" w:type="dxa"/>
            <w:tcBorders>
              <w:top w:val="nil"/>
              <w:bottom w:val="single" w:sz="4" w:space="0" w:color="auto"/>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1</w:t>
            </w:r>
          </w:p>
        </w:tc>
        <w:tc>
          <w:tcPr>
            <w:tcW w:w="843" w:type="dxa"/>
            <w:tcBorders>
              <w:top w:val="nil"/>
              <w:left w:val="single" w:sz="18" w:space="0" w:color="auto"/>
              <w:bottom w:val="single" w:sz="4" w:space="0" w:color="auto"/>
            </w:tcBorders>
          </w:tcPr>
          <w:p w:rsidR="00A22E4F" w:rsidRPr="00847B0A" w:rsidRDefault="00A22E4F">
            <w:pPr>
              <w:keepNext/>
              <w:keepLines/>
              <w:jc w:val="center"/>
              <w:rPr>
                <w:rFonts w:ascii="Book Antiqua" w:hAnsi="Book Antiqua"/>
                <w:szCs w:val="24"/>
              </w:rPr>
            </w:pPr>
          </w:p>
        </w:tc>
        <w:tc>
          <w:tcPr>
            <w:tcW w:w="810" w:type="dxa"/>
            <w:tcBorders>
              <w:top w:val="nil"/>
              <w:bottom w:val="single" w:sz="4" w:space="0" w:color="auto"/>
            </w:tcBorders>
          </w:tcPr>
          <w:p w:rsidR="00A22E4F" w:rsidRPr="00847B0A" w:rsidRDefault="00A22E4F">
            <w:pPr>
              <w:keepNext/>
              <w:keepLines/>
              <w:jc w:val="center"/>
              <w:rPr>
                <w:rFonts w:ascii="Book Antiqua" w:hAnsi="Book Antiqua"/>
                <w:szCs w:val="24"/>
              </w:rPr>
            </w:pPr>
          </w:p>
        </w:tc>
        <w:tc>
          <w:tcPr>
            <w:tcW w:w="810" w:type="dxa"/>
            <w:tcBorders>
              <w:top w:val="nil"/>
              <w:bottom w:val="single" w:sz="4" w:space="0" w:color="auto"/>
              <w:right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nil"/>
              <w:left w:val="nil"/>
              <w:bottom w:val="single" w:sz="4" w:space="0" w:color="auto"/>
            </w:tcBorders>
          </w:tcPr>
          <w:p w:rsidR="00A22E4F" w:rsidRPr="00847B0A" w:rsidRDefault="00A22E4F">
            <w:pPr>
              <w:keepNext/>
              <w:keepLines/>
              <w:jc w:val="center"/>
              <w:rPr>
                <w:rFonts w:ascii="Book Antiqua" w:hAnsi="Book Antiqua"/>
                <w:szCs w:val="24"/>
              </w:rPr>
            </w:pPr>
          </w:p>
        </w:tc>
        <w:tc>
          <w:tcPr>
            <w:tcW w:w="1080" w:type="dxa"/>
            <w:tcBorders>
              <w:top w:val="nil"/>
              <w:bottom w:val="single" w:sz="4" w:space="0" w:color="auto"/>
            </w:tcBorders>
          </w:tcPr>
          <w:p w:rsidR="00A22E4F" w:rsidRPr="00847B0A" w:rsidRDefault="00A22E4F">
            <w:pPr>
              <w:keepNext/>
              <w:keepLines/>
              <w:jc w:val="center"/>
              <w:rPr>
                <w:rFonts w:ascii="Book Antiqua" w:hAnsi="Book Antiqua"/>
                <w:szCs w:val="24"/>
              </w:rPr>
            </w:pPr>
          </w:p>
        </w:tc>
        <w:tc>
          <w:tcPr>
            <w:tcW w:w="1080" w:type="dxa"/>
            <w:tcBorders>
              <w:top w:val="nil"/>
              <w:bottom w:val="single" w:sz="4" w:space="0" w:color="auto"/>
              <w:right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nil"/>
              <w:left w:val="nil"/>
              <w:bottom w:val="single" w:sz="4" w:space="0" w:color="auto"/>
            </w:tcBorders>
          </w:tcPr>
          <w:p w:rsidR="00A22E4F" w:rsidRPr="00847B0A" w:rsidRDefault="00A22E4F">
            <w:pPr>
              <w:keepNext/>
              <w:keepLines/>
              <w:jc w:val="center"/>
              <w:rPr>
                <w:rFonts w:ascii="Book Antiqua" w:hAnsi="Book Antiqua"/>
                <w:szCs w:val="24"/>
              </w:rPr>
            </w:pPr>
          </w:p>
        </w:tc>
        <w:tc>
          <w:tcPr>
            <w:tcW w:w="720" w:type="dxa"/>
            <w:tcBorders>
              <w:top w:val="nil"/>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nil"/>
              <w:bottom w:val="single" w:sz="4" w:space="0" w:color="auto"/>
            </w:tcBorders>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top w:val="single" w:sz="4" w:space="0" w:color="auto"/>
              <w:bottom w:val="single" w:sz="4" w:space="0" w:color="auto"/>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2</w:t>
            </w:r>
          </w:p>
        </w:tc>
        <w:tc>
          <w:tcPr>
            <w:tcW w:w="843" w:type="dxa"/>
            <w:tcBorders>
              <w:top w:val="single" w:sz="4" w:space="0" w:color="auto"/>
              <w:left w:val="single" w:sz="18" w:space="0" w:color="auto"/>
              <w:bottom w:val="single" w:sz="4" w:space="0" w:color="auto"/>
            </w:tcBorders>
          </w:tcPr>
          <w:p w:rsidR="00A22E4F" w:rsidRPr="00847B0A" w:rsidRDefault="00A22E4F">
            <w:pPr>
              <w:keepNext/>
              <w:keepLines/>
              <w:jc w:val="center"/>
              <w:rPr>
                <w:rFonts w:ascii="Book Antiqua" w:hAnsi="Book Antiqua"/>
                <w:szCs w:val="24"/>
              </w:rPr>
            </w:pPr>
          </w:p>
        </w:tc>
        <w:tc>
          <w:tcPr>
            <w:tcW w:w="810" w:type="dxa"/>
            <w:tcBorders>
              <w:top w:val="single" w:sz="4" w:space="0" w:color="auto"/>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810" w:type="dxa"/>
            <w:tcBorders>
              <w:top w:val="single" w:sz="4" w:space="0" w:color="auto"/>
              <w:bottom w:val="sing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left w:val="nil"/>
              <w:bottom w:val="single" w:sz="4"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bottom w:val="single" w:sz="4"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bottom w:val="single" w:sz="4" w:space="0" w:color="auto"/>
              <w:right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single" w:sz="4" w:space="0" w:color="auto"/>
              <w:left w:val="nil"/>
              <w:bottom w:val="single" w:sz="4" w:space="0" w:color="auto"/>
            </w:tcBorders>
          </w:tcPr>
          <w:p w:rsidR="00A22E4F" w:rsidRPr="00847B0A" w:rsidRDefault="00A22E4F">
            <w:pPr>
              <w:keepNext/>
              <w:keepLines/>
              <w:jc w:val="center"/>
              <w:rPr>
                <w:rFonts w:ascii="Book Antiqua" w:hAnsi="Book Antiqua"/>
                <w:szCs w:val="24"/>
              </w:rPr>
            </w:pPr>
          </w:p>
        </w:tc>
        <w:tc>
          <w:tcPr>
            <w:tcW w:w="720" w:type="dxa"/>
            <w:tcBorders>
              <w:top w:val="single" w:sz="4" w:space="0" w:color="auto"/>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single" w:sz="4" w:space="0" w:color="auto"/>
              <w:bottom w:val="single" w:sz="4" w:space="0" w:color="auto"/>
            </w:tcBorders>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top w:val="single" w:sz="4" w:space="0" w:color="auto"/>
              <w:bottom w:val="single" w:sz="18" w:space="0" w:color="auto"/>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3</w:t>
            </w:r>
          </w:p>
        </w:tc>
        <w:tc>
          <w:tcPr>
            <w:tcW w:w="843" w:type="dxa"/>
            <w:tcBorders>
              <w:top w:val="single" w:sz="4" w:space="0" w:color="auto"/>
              <w:left w:val="single" w:sz="18" w:space="0" w:color="auto"/>
              <w:bottom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810" w:type="dxa"/>
            <w:tcBorders>
              <w:top w:val="single" w:sz="4" w:space="0" w:color="auto"/>
              <w:bottom w:val="single" w:sz="18" w:space="0" w:color="auto"/>
            </w:tcBorders>
          </w:tcPr>
          <w:p w:rsidR="00A22E4F" w:rsidRPr="00847B0A" w:rsidRDefault="00A22E4F">
            <w:pPr>
              <w:keepNext/>
              <w:keepLines/>
              <w:jc w:val="center"/>
              <w:rPr>
                <w:rFonts w:ascii="Book Antiqua" w:hAnsi="Book Antiqua"/>
                <w:szCs w:val="24"/>
              </w:rPr>
            </w:pPr>
          </w:p>
        </w:tc>
        <w:tc>
          <w:tcPr>
            <w:tcW w:w="810" w:type="dxa"/>
            <w:tcBorders>
              <w:top w:val="single" w:sz="4" w:space="0" w:color="auto"/>
              <w:bottom w:val="single" w:sz="18" w:space="0" w:color="auto"/>
              <w:right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left w:val="nil"/>
              <w:bottom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bottom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bottom w:val="single" w:sz="18" w:space="0" w:color="auto"/>
              <w:right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single" w:sz="4" w:space="0" w:color="auto"/>
              <w:left w:val="nil"/>
              <w:bottom w:val="single" w:sz="18" w:space="0" w:color="auto"/>
            </w:tcBorders>
          </w:tcPr>
          <w:p w:rsidR="00A22E4F" w:rsidRPr="00847B0A" w:rsidRDefault="00A22E4F">
            <w:pPr>
              <w:keepNext/>
              <w:keepLines/>
              <w:jc w:val="center"/>
              <w:rPr>
                <w:rFonts w:ascii="Book Antiqua" w:hAnsi="Book Antiqua"/>
                <w:szCs w:val="24"/>
              </w:rPr>
            </w:pPr>
          </w:p>
        </w:tc>
        <w:tc>
          <w:tcPr>
            <w:tcW w:w="720" w:type="dxa"/>
            <w:tcBorders>
              <w:top w:val="single" w:sz="4" w:space="0" w:color="auto"/>
              <w:bottom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single" w:sz="4" w:space="0" w:color="auto"/>
              <w:bottom w:val="single" w:sz="18" w:space="0" w:color="auto"/>
            </w:tcBorders>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top w:val="nil"/>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4</w:t>
            </w:r>
          </w:p>
        </w:tc>
        <w:tc>
          <w:tcPr>
            <w:tcW w:w="843" w:type="dxa"/>
            <w:tcBorders>
              <w:top w:val="nil"/>
              <w:left w:val="single" w:sz="18" w:space="0" w:color="auto"/>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810" w:type="dxa"/>
            <w:tcBorders>
              <w:top w:val="nil"/>
              <w:bottom w:val="single" w:sz="4" w:space="0" w:color="auto"/>
            </w:tcBorders>
          </w:tcPr>
          <w:p w:rsidR="00A22E4F" w:rsidRPr="00847B0A" w:rsidRDefault="00A22E4F">
            <w:pPr>
              <w:keepNext/>
              <w:keepLines/>
              <w:jc w:val="center"/>
              <w:rPr>
                <w:rFonts w:ascii="Book Antiqua" w:hAnsi="Book Antiqua"/>
                <w:szCs w:val="24"/>
              </w:rPr>
            </w:pPr>
          </w:p>
        </w:tc>
        <w:tc>
          <w:tcPr>
            <w:tcW w:w="810" w:type="dxa"/>
            <w:tcBorders>
              <w:top w:val="nil"/>
              <w:bottom w:val="sing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nil"/>
              <w:left w:val="nil"/>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nil"/>
              <w:bottom w:val="single" w:sz="4" w:space="0" w:color="auto"/>
            </w:tcBorders>
          </w:tcPr>
          <w:p w:rsidR="00A22E4F" w:rsidRPr="00847B0A" w:rsidRDefault="00A22E4F">
            <w:pPr>
              <w:keepNext/>
              <w:keepLines/>
              <w:jc w:val="center"/>
              <w:rPr>
                <w:rFonts w:ascii="Book Antiqua" w:hAnsi="Book Antiqua"/>
                <w:szCs w:val="24"/>
              </w:rPr>
            </w:pPr>
          </w:p>
        </w:tc>
        <w:tc>
          <w:tcPr>
            <w:tcW w:w="1080" w:type="dxa"/>
            <w:tcBorders>
              <w:top w:val="nil"/>
              <w:bottom w:val="sing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720" w:type="dxa"/>
            <w:tcBorders>
              <w:top w:val="nil"/>
              <w:left w:val="nil"/>
            </w:tcBorders>
          </w:tcPr>
          <w:p w:rsidR="00A22E4F" w:rsidRPr="00847B0A" w:rsidRDefault="00A22E4F">
            <w:pPr>
              <w:keepNext/>
              <w:keepLines/>
              <w:jc w:val="center"/>
              <w:rPr>
                <w:rFonts w:ascii="Book Antiqua" w:hAnsi="Book Antiqua"/>
                <w:szCs w:val="24"/>
              </w:rPr>
            </w:pPr>
          </w:p>
        </w:tc>
        <w:tc>
          <w:tcPr>
            <w:tcW w:w="720" w:type="dxa"/>
            <w:tcBorders>
              <w:top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nil"/>
            </w:tcBorders>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5</w:t>
            </w:r>
          </w:p>
        </w:tc>
        <w:tc>
          <w:tcPr>
            <w:tcW w:w="843" w:type="dxa"/>
            <w:tcBorders>
              <w:top w:val="single" w:sz="4" w:space="0" w:color="auto"/>
              <w:left w:val="single" w:sz="18" w:space="0" w:color="auto"/>
              <w:bottom w:val="single" w:sz="4" w:space="0" w:color="auto"/>
            </w:tcBorders>
          </w:tcPr>
          <w:p w:rsidR="00A22E4F" w:rsidRPr="00847B0A" w:rsidRDefault="00A22E4F">
            <w:pPr>
              <w:keepNext/>
              <w:keepLines/>
              <w:jc w:val="center"/>
              <w:rPr>
                <w:rFonts w:ascii="Book Antiqua" w:hAnsi="Book Antiqua"/>
                <w:szCs w:val="24"/>
              </w:rPr>
            </w:pPr>
          </w:p>
        </w:tc>
        <w:tc>
          <w:tcPr>
            <w:tcW w:w="810" w:type="dxa"/>
            <w:tcBorders>
              <w:top w:val="single" w:sz="4" w:space="0" w:color="auto"/>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810" w:type="dxa"/>
            <w:tcBorders>
              <w:top w:val="single" w:sz="4" w:space="0" w:color="auto"/>
              <w:bottom w:val="sing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left w:val="nil"/>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single" w:sz="4" w:space="0" w:color="auto"/>
              <w:bottom w:val="single" w:sz="4"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bottom w:val="sing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720" w:type="dxa"/>
            <w:tcBorders>
              <w:left w:val="nil"/>
            </w:tcBorders>
          </w:tcPr>
          <w:p w:rsidR="00A22E4F" w:rsidRPr="00847B0A" w:rsidRDefault="00A22E4F">
            <w:pPr>
              <w:keepNext/>
              <w:keepLines/>
              <w:jc w:val="center"/>
              <w:rPr>
                <w:rFonts w:ascii="Book Antiqua" w:hAnsi="Book Antiqua"/>
                <w:szCs w:val="24"/>
              </w:rPr>
            </w:pPr>
          </w:p>
        </w:tc>
        <w:tc>
          <w:tcPr>
            <w:tcW w:w="720" w:type="dxa"/>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bottom w:val="nil"/>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6</w:t>
            </w:r>
          </w:p>
        </w:tc>
        <w:tc>
          <w:tcPr>
            <w:tcW w:w="843" w:type="dxa"/>
            <w:tcBorders>
              <w:top w:val="single" w:sz="4" w:space="0" w:color="auto"/>
              <w:left w:val="single" w:sz="18" w:space="0" w:color="auto"/>
              <w:bottom w:val="nil"/>
            </w:tcBorders>
          </w:tcPr>
          <w:p w:rsidR="00A22E4F" w:rsidRPr="00847B0A" w:rsidRDefault="00A22E4F">
            <w:pPr>
              <w:keepNext/>
              <w:keepLines/>
              <w:jc w:val="center"/>
              <w:rPr>
                <w:rFonts w:ascii="Book Antiqua" w:hAnsi="Book Antiqua"/>
                <w:szCs w:val="24"/>
              </w:rPr>
            </w:pPr>
          </w:p>
        </w:tc>
        <w:tc>
          <w:tcPr>
            <w:tcW w:w="810" w:type="dxa"/>
            <w:tcBorders>
              <w:top w:val="single" w:sz="4" w:space="0" w:color="auto"/>
              <w:bottom w:val="nil"/>
            </w:tcBorders>
          </w:tcPr>
          <w:p w:rsidR="00A22E4F" w:rsidRPr="00847B0A" w:rsidRDefault="00A22E4F">
            <w:pPr>
              <w:keepNext/>
              <w:keepLines/>
              <w:jc w:val="center"/>
              <w:rPr>
                <w:rFonts w:ascii="Book Antiqua" w:hAnsi="Book Antiqua"/>
                <w:szCs w:val="24"/>
              </w:rPr>
            </w:pPr>
          </w:p>
        </w:tc>
        <w:tc>
          <w:tcPr>
            <w:tcW w:w="810" w:type="dxa"/>
            <w:tcBorders>
              <w:top w:val="single" w:sz="4" w:space="0" w:color="auto"/>
              <w:bottom w:val="nil"/>
              <w:right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single" w:sz="4" w:space="0" w:color="auto"/>
              <w:left w:val="nil"/>
              <w:bottom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single" w:sz="4" w:space="0" w:color="auto"/>
              <w:bottom w:val="nil"/>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bottom w:val="nil"/>
              <w:right w:val="single" w:sz="18" w:space="0" w:color="auto"/>
            </w:tcBorders>
          </w:tcPr>
          <w:p w:rsidR="00A22E4F" w:rsidRPr="00847B0A" w:rsidRDefault="00A22E4F">
            <w:pPr>
              <w:keepNext/>
              <w:keepLines/>
              <w:jc w:val="center"/>
              <w:rPr>
                <w:rFonts w:ascii="Book Antiqua" w:hAnsi="Book Antiqua"/>
                <w:szCs w:val="24"/>
              </w:rPr>
            </w:pPr>
          </w:p>
        </w:tc>
        <w:tc>
          <w:tcPr>
            <w:tcW w:w="720" w:type="dxa"/>
            <w:tcBorders>
              <w:left w:val="nil"/>
              <w:bottom w:val="nil"/>
            </w:tcBorders>
          </w:tcPr>
          <w:p w:rsidR="00A22E4F" w:rsidRPr="00847B0A" w:rsidRDefault="00A22E4F">
            <w:pPr>
              <w:keepNext/>
              <w:keepLines/>
              <w:jc w:val="center"/>
              <w:rPr>
                <w:rFonts w:ascii="Book Antiqua" w:hAnsi="Book Antiqua"/>
                <w:szCs w:val="24"/>
              </w:rPr>
            </w:pPr>
          </w:p>
        </w:tc>
        <w:tc>
          <w:tcPr>
            <w:tcW w:w="720" w:type="dxa"/>
            <w:tcBorders>
              <w:bottom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bottom w:val="nil"/>
            </w:tcBorders>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top w:val="single" w:sz="18" w:space="0" w:color="auto"/>
              <w:bottom w:val="single" w:sz="4" w:space="0" w:color="auto"/>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7</w:t>
            </w:r>
          </w:p>
        </w:tc>
        <w:tc>
          <w:tcPr>
            <w:tcW w:w="843" w:type="dxa"/>
            <w:tcBorders>
              <w:top w:val="single" w:sz="18" w:space="0" w:color="auto"/>
              <w:left w:val="single" w:sz="18" w:space="0" w:color="auto"/>
              <w:bottom w:val="single" w:sz="4" w:space="0" w:color="auto"/>
            </w:tcBorders>
          </w:tcPr>
          <w:p w:rsidR="00A22E4F" w:rsidRPr="00847B0A" w:rsidRDefault="00A22E4F">
            <w:pPr>
              <w:keepNext/>
              <w:keepLines/>
              <w:jc w:val="center"/>
              <w:rPr>
                <w:rFonts w:ascii="Book Antiqua" w:hAnsi="Book Antiqua"/>
                <w:szCs w:val="24"/>
              </w:rPr>
            </w:pPr>
          </w:p>
        </w:tc>
        <w:tc>
          <w:tcPr>
            <w:tcW w:w="810" w:type="dxa"/>
            <w:tcBorders>
              <w:top w:val="single" w:sz="18" w:space="0" w:color="auto"/>
              <w:bottom w:val="single" w:sz="4" w:space="0" w:color="auto"/>
            </w:tcBorders>
          </w:tcPr>
          <w:p w:rsidR="00A22E4F" w:rsidRPr="00847B0A" w:rsidRDefault="00A22E4F">
            <w:pPr>
              <w:keepNext/>
              <w:keepLines/>
              <w:jc w:val="center"/>
              <w:rPr>
                <w:rFonts w:ascii="Book Antiqua" w:hAnsi="Book Antiqua"/>
                <w:szCs w:val="24"/>
              </w:rPr>
            </w:pPr>
          </w:p>
        </w:tc>
        <w:tc>
          <w:tcPr>
            <w:tcW w:w="810" w:type="dxa"/>
            <w:tcBorders>
              <w:top w:val="single" w:sz="18" w:space="0" w:color="auto"/>
              <w:bottom w:val="single" w:sz="4" w:space="0" w:color="auto"/>
              <w:right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single" w:sz="18" w:space="0" w:color="auto"/>
              <w:left w:val="nil"/>
              <w:bottom w:val="single" w:sz="4" w:space="0" w:color="auto"/>
            </w:tcBorders>
          </w:tcPr>
          <w:p w:rsidR="00A22E4F" w:rsidRPr="00847B0A" w:rsidRDefault="00A22E4F">
            <w:pPr>
              <w:keepNext/>
              <w:keepLines/>
              <w:jc w:val="center"/>
              <w:rPr>
                <w:rFonts w:ascii="Book Antiqua" w:hAnsi="Book Antiqua"/>
                <w:szCs w:val="24"/>
              </w:rPr>
            </w:pPr>
          </w:p>
        </w:tc>
        <w:tc>
          <w:tcPr>
            <w:tcW w:w="1080" w:type="dxa"/>
            <w:tcBorders>
              <w:top w:val="single" w:sz="18" w:space="0" w:color="auto"/>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single" w:sz="18" w:space="0" w:color="auto"/>
              <w:bottom w:val="sing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720" w:type="dxa"/>
            <w:tcBorders>
              <w:top w:val="single" w:sz="18" w:space="0" w:color="auto"/>
              <w:left w:val="nil"/>
              <w:bottom w:val="single" w:sz="4" w:space="0" w:color="auto"/>
            </w:tcBorders>
          </w:tcPr>
          <w:p w:rsidR="00A22E4F" w:rsidRPr="00847B0A" w:rsidRDefault="00A22E4F">
            <w:pPr>
              <w:keepNext/>
              <w:keepLines/>
              <w:jc w:val="center"/>
              <w:rPr>
                <w:rFonts w:ascii="Book Antiqua" w:hAnsi="Book Antiqua"/>
                <w:szCs w:val="24"/>
              </w:rPr>
            </w:pPr>
          </w:p>
        </w:tc>
        <w:tc>
          <w:tcPr>
            <w:tcW w:w="720" w:type="dxa"/>
            <w:tcBorders>
              <w:top w:val="single" w:sz="18" w:space="0" w:color="auto"/>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single" w:sz="18" w:space="0" w:color="auto"/>
              <w:bottom w:val="single" w:sz="4" w:space="0" w:color="auto"/>
            </w:tcBorders>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top w:val="nil"/>
              <w:bottom w:val="nil"/>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8</w:t>
            </w:r>
          </w:p>
        </w:tc>
        <w:tc>
          <w:tcPr>
            <w:tcW w:w="843" w:type="dxa"/>
            <w:tcBorders>
              <w:top w:val="nil"/>
              <w:left w:val="single" w:sz="18" w:space="0" w:color="auto"/>
              <w:bottom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810" w:type="dxa"/>
            <w:tcBorders>
              <w:top w:val="nil"/>
              <w:bottom w:val="nil"/>
            </w:tcBorders>
          </w:tcPr>
          <w:p w:rsidR="00A22E4F" w:rsidRPr="00847B0A" w:rsidRDefault="00A22E4F">
            <w:pPr>
              <w:keepNext/>
              <w:keepLines/>
              <w:jc w:val="center"/>
              <w:rPr>
                <w:rFonts w:ascii="Book Antiqua" w:hAnsi="Book Antiqua"/>
                <w:szCs w:val="24"/>
              </w:rPr>
            </w:pPr>
          </w:p>
        </w:tc>
        <w:tc>
          <w:tcPr>
            <w:tcW w:w="810" w:type="dxa"/>
            <w:tcBorders>
              <w:top w:val="nil"/>
              <w:bottom w:val="nil"/>
              <w:right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nil"/>
              <w:left w:val="nil"/>
              <w:bottom w:val="nil"/>
            </w:tcBorders>
          </w:tcPr>
          <w:p w:rsidR="00A22E4F" w:rsidRPr="00847B0A" w:rsidRDefault="00A22E4F">
            <w:pPr>
              <w:keepNext/>
              <w:keepLines/>
              <w:jc w:val="center"/>
              <w:rPr>
                <w:rFonts w:ascii="Book Antiqua" w:hAnsi="Book Antiqua"/>
                <w:szCs w:val="24"/>
              </w:rPr>
            </w:pPr>
          </w:p>
        </w:tc>
        <w:tc>
          <w:tcPr>
            <w:tcW w:w="1080" w:type="dxa"/>
            <w:tcBorders>
              <w:top w:val="nil"/>
              <w:bottom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nil"/>
              <w:bottom w:val="nil"/>
              <w:right w:val="single" w:sz="18" w:space="0" w:color="auto"/>
            </w:tcBorders>
          </w:tcPr>
          <w:p w:rsidR="00A22E4F" w:rsidRPr="00847B0A" w:rsidRDefault="00A22E4F">
            <w:pPr>
              <w:keepNext/>
              <w:keepLines/>
              <w:jc w:val="center"/>
              <w:rPr>
                <w:rFonts w:ascii="Book Antiqua" w:hAnsi="Book Antiqua"/>
                <w:szCs w:val="24"/>
              </w:rPr>
            </w:pPr>
          </w:p>
        </w:tc>
        <w:tc>
          <w:tcPr>
            <w:tcW w:w="720" w:type="dxa"/>
            <w:tcBorders>
              <w:top w:val="nil"/>
              <w:left w:val="nil"/>
              <w:bottom w:val="nil"/>
            </w:tcBorders>
          </w:tcPr>
          <w:p w:rsidR="00A22E4F" w:rsidRPr="00847B0A" w:rsidRDefault="00A22E4F">
            <w:pPr>
              <w:keepNext/>
              <w:keepLines/>
              <w:jc w:val="center"/>
              <w:rPr>
                <w:rFonts w:ascii="Book Antiqua" w:hAnsi="Book Antiqua"/>
                <w:szCs w:val="24"/>
              </w:rPr>
            </w:pPr>
          </w:p>
        </w:tc>
        <w:tc>
          <w:tcPr>
            <w:tcW w:w="720" w:type="dxa"/>
            <w:tcBorders>
              <w:top w:val="nil"/>
              <w:bottom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nil"/>
              <w:bottom w:val="nil"/>
            </w:tcBorders>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top w:val="single" w:sz="4" w:space="0" w:color="auto"/>
              <w:bottom w:val="single" w:sz="18" w:space="0" w:color="auto"/>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9</w:t>
            </w:r>
          </w:p>
        </w:tc>
        <w:tc>
          <w:tcPr>
            <w:tcW w:w="843" w:type="dxa"/>
            <w:tcBorders>
              <w:top w:val="single" w:sz="4" w:space="0" w:color="auto"/>
              <w:left w:val="single" w:sz="18" w:space="0" w:color="auto"/>
              <w:bottom w:val="single" w:sz="18" w:space="0" w:color="auto"/>
            </w:tcBorders>
          </w:tcPr>
          <w:p w:rsidR="00A22E4F" w:rsidRPr="00847B0A" w:rsidRDefault="00A22E4F">
            <w:pPr>
              <w:keepNext/>
              <w:keepLines/>
              <w:jc w:val="center"/>
              <w:rPr>
                <w:rFonts w:ascii="Book Antiqua" w:hAnsi="Book Antiqua"/>
                <w:szCs w:val="24"/>
              </w:rPr>
            </w:pPr>
          </w:p>
        </w:tc>
        <w:tc>
          <w:tcPr>
            <w:tcW w:w="810" w:type="dxa"/>
            <w:tcBorders>
              <w:top w:val="single" w:sz="4" w:space="0" w:color="auto"/>
              <w:bottom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810" w:type="dxa"/>
            <w:tcBorders>
              <w:top w:val="single" w:sz="4" w:space="0" w:color="auto"/>
              <w:bottom w:val="single" w:sz="18" w:space="0" w:color="auto"/>
              <w:right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left w:val="nil"/>
              <w:bottom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bottom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single" w:sz="4" w:space="0" w:color="auto"/>
              <w:bottom w:val="single" w:sz="18" w:space="0" w:color="auto"/>
              <w:right w:val="single" w:sz="18" w:space="0" w:color="auto"/>
            </w:tcBorders>
          </w:tcPr>
          <w:p w:rsidR="00A22E4F" w:rsidRPr="00847B0A" w:rsidRDefault="00A22E4F">
            <w:pPr>
              <w:keepNext/>
              <w:keepLines/>
              <w:jc w:val="center"/>
              <w:rPr>
                <w:rFonts w:ascii="Book Antiqua" w:hAnsi="Book Antiqua"/>
                <w:szCs w:val="24"/>
              </w:rPr>
            </w:pPr>
          </w:p>
        </w:tc>
        <w:tc>
          <w:tcPr>
            <w:tcW w:w="720" w:type="dxa"/>
            <w:tcBorders>
              <w:top w:val="single" w:sz="4" w:space="0" w:color="auto"/>
              <w:left w:val="nil"/>
              <w:bottom w:val="single" w:sz="18" w:space="0" w:color="auto"/>
            </w:tcBorders>
          </w:tcPr>
          <w:p w:rsidR="00A22E4F" w:rsidRPr="00847B0A" w:rsidRDefault="00A22E4F">
            <w:pPr>
              <w:keepNext/>
              <w:keepLines/>
              <w:jc w:val="center"/>
              <w:rPr>
                <w:rFonts w:ascii="Book Antiqua" w:hAnsi="Book Antiqua"/>
                <w:szCs w:val="24"/>
              </w:rPr>
            </w:pPr>
          </w:p>
        </w:tc>
        <w:tc>
          <w:tcPr>
            <w:tcW w:w="720" w:type="dxa"/>
            <w:tcBorders>
              <w:top w:val="single" w:sz="4" w:space="0" w:color="auto"/>
              <w:bottom w:val="single" w:sz="18"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single" w:sz="4" w:space="0" w:color="auto"/>
              <w:bottom w:val="single" w:sz="18" w:space="0" w:color="auto"/>
            </w:tcBorders>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top w:val="nil"/>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10</w:t>
            </w:r>
          </w:p>
        </w:tc>
        <w:tc>
          <w:tcPr>
            <w:tcW w:w="843" w:type="dxa"/>
            <w:tcBorders>
              <w:top w:val="nil"/>
              <w:left w:val="single" w:sz="18" w:space="0" w:color="auto"/>
              <w:bottom w:val="single" w:sz="4" w:space="0" w:color="auto"/>
            </w:tcBorders>
          </w:tcPr>
          <w:p w:rsidR="00A22E4F" w:rsidRPr="00847B0A" w:rsidRDefault="00A22E4F">
            <w:pPr>
              <w:keepNext/>
              <w:keepLines/>
              <w:jc w:val="center"/>
              <w:rPr>
                <w:rFonts w:ascii="Book Antiqua" w:hAnsi="Book Antiqua"/>
                <w:szCs w:val="24"/>
              </w:rPr>
            </w:pPr>
          </w:p>
        </w:tc>
        <w:tc>
          <w:tcPr>
            <w:tcW w:w="810" w:type="dxa"/>
            <w:tcBorders>
              <w:top w:val="nil"/>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810" w:type="dxa"/>
            <w:tcBorders>
              <w:top w:val="nil"/>
              <w:bottom w:val="sing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nil"/>
              <w:left w:val="nil"/>
              <w:bottom w:val="single" w:sz="4" w:space="0" w:color="auto"/>
            </w:tcBorders>
          </w:tcPr>
          <w:p w:rsidR="00A22E4F" w:rsidRPr="00847B0A" w:rsidRDefault="00A22E4F">
            <w:pPr>
              <w:keepNext/>
              <w:keepLines/>
              <w:jc w:val="center"/>
              <w:rPr>
                <w:rFonts w:ascii="Book Antiqua" w:hAnsi="Book Antiqua"/>
                <w:szCs w:val="24"/>
              </w:rPr>
            </w:pPr>
          </w:p>
        </w:tc>
        <w:tc>
          <w:tcPr>
            <w:tcW w:w="1080" w:type="dxa"/>
            <w:tcBorders>
              <w:top w:val="nil"/>
              <w:bottom w:val="sing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nil"/>
              <w:bottom w:val="sing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720" w:type="dxa"/>
            <w:tcBorders>
              <w:top w:val="nil"/>
              <w:lef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720" w:type="dxa"/>
            <w:tcBorders>
              <w:top w:val="nil"/>
            </w:tcBorders>
          </w:tcPr>
          <w:p w:rsidR="00A22E4F" w:rsidRPr="00847B0A" w:rsidRDefault="00A22E4F">
            <w:pPr>
              <w:keepNext/>
              <w:keepLines/>
              <w:jc w:val="center"/>
              <w:rPr>
                <w:rFonts w:ascii="Book Antiqua" w:hAnsi="Book Antiqua"/>
                <w:szCs w:val="24"/>
              </w:rPr>
            </w:pPr>
          </w:p>
        </w:tc>
        <w:tc>
          <w:tcPr>
            <w:tcW w:w="720" w:type="dxa"/>
            <w:tcBorders>
              <w:top w:val="nil"/>
            </w:tcBorders>
          </w:tcPr>
          <w:p w:rsidR="00A22E4F" w:rsidRPr="00847B0A" w:rsidRDefault="00A22E4F">
            <w:pPr>
              <w:keepNext/>
              <w:keepLines/>
              <w:jc w:val="center"/>
              <w:rPr>
                <w:rFonts w:ascii="Book Antiqua" w:hAnsi="Book Antiqua"/>
                <w:szCs w:val="24"/>
              </w:rPr>
            </w:pPr>
          </w:p>
        </w:tc>
      </w:tr>
      <w:tr w:rsidR="00A22E4F" w:rsidRPr="00847B0A">
        <w:tblPrEx>
          <w:tblCellMar>
            <w:top w:w="0" w:type="dxa"/>
            <w:bottom w:w="0" w:type="dxa"/>
          </w:tblCellMar>
        </w:tblPrEx>
        <w:trPr>
          <w:cantSplit/>
          <w:trHeight w:val="240"/>
        </w:trPr>
        <w:tc>
          <w:tcPr>
            <w:tcW w:w="687" w:type="dxa"/>
            <w:tcBorders>
              <w:right w:val="nil"/>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11</w:t>
            </w:r>
          </w:p>
        </w:tc>
        <w:tc>
          <w:tcPr>
            <w:tcW w:w="843" w:type="dxa"/>
            <w:tcBorders>
              <w:top w:val="single" w:sz="4" w:space="0" w:color="auto"/>
              <w:left w:val="single" w:sz="18" w:space="0" w:color="auto"/>
              <w:bottom w:val="double" w:sz="4" w:space="0" w:color="auto"/>
            </w:tcBorders>
          </w:tcPr>
          <w:p w:rsidR="00A22E4F" w:rsidRPr="00847B0A" w:rsidRDefault="00A22E4F">
            <w:pPr>
              <w:keepNext/>
              <w:keepLines/>
              <w:jc w:val="center"/>
              <w:rPr>
                <w:rFonts w:ascii="Book Antiqua" w:hAnsi="Book Antiqua"/>
                <w:szCs w:val="24"/>
              </w:rPr>
            </w:pPr>
          </w:p>
        </w:tc>
        <w:tc>
          <w:tcPr>
            <w:tcW w:w="810" w:type="dxa"/>
            <w:tcBorders>
              <w:top w:val="single" w:sz="4" w:space="0" w:color="auto"/>
              <w:bottom w:val="doub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810" w:type="dxa"/>
            <w:tcBorders>
              <w:top w:val="single" w:sz="4" w:space="0" w:color="auto"/>
              <w:bottom w:val="doub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left w:val="nil"/>
              <w:bottom w:val="double" w:sz="4" w:space="0" w:color="auto"/>
            </w:tcBorders>
          </w:tcPr>
          <w:p w:rsidR="00A22E4F" w:rsidRPr="00847B0A" w:rsidRDefault="00A22E4F">
            <w:pPr>
              <w:keepNext/>
              <w:keepLines/>
              <w:jc w:val="center"/>
              <w:rPr>
                <w:rFonts w:ascii="Book Antiqua" w:hAnsi="Book Antiqua"/>
                <w:szCs w:val="24"/>
              </w:rPr>
            </w:pPr>
          </w:p>
        </w:tc>
        <w:tc>
          <w:tcPr>
            <w:tcW w:w="1080" w:type="dxa"/>
            <w:tcBorders>
              <w:top w:val="single" w:sz="4" w:space="0" w:color="auto"/>
              <w:bottom w:val="double" w:sz="4" w:space="0" w:color="auto"/>
            </w:tcBorders>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c>
          <w:tcPr>
            <w:tcW w:w="1080" w:type="dxa"/>
            <w:tcBorders>
              <w:top w:val="single" w:sz="4" w:space="0" w:color="auto"/>
              <w:bottom w:val="double" w:sz="4" w:space="0" w:color="auto"/>
              <w:right w:val="single" w:sz="18" w:space="0" w:color="auto"/>
            </w:tcBorders>
          </w:tcPr>
          <w:p w:rsidR="00A22E4F" w:rsidRPr="00847B0A" w:rsidRDefault="00A22E4F">
            <w:pPr>
              <w:keepNext/>
              <w:keepLines/>
              <w:jc w:val="center"/>
              <w:rPr>
                <w:rFonts w:ascii="Book Antiqua" w:hAnsi="Book Antiqua"/>
                <w:szCs w:val="24"/>
              </w:rPr>
            </w:pPr>
          </w:p>
        </w:tc>
        <w:tc>
          <w:tcPr>
            <w:tcW w:w="720" w:type="dxa"/>
            <w:tcBorders>
              <w:left w:val="nil"/>
            </w:tcBorders>
          </w:tcPr>
          <w:p w:rsidR="00A22E4F" w:rsidRPr="00847B0A" w:rsidRDefault="00A22E4F">
            <w:pPr>
              <w:keepNext/>
              <w:keepLines/>
              <w:jc w:val="center"/>
              <w:rPr>
                <w:rFonts w:ascii="Book Antiqua" w:hAnsi="Book Antiqua"/>
                <w:szCs w:val="24"/>
              </w:rPr>
            </w:pPr>
          </w:p>
        </w:tc>
        <w:tc>
          <w:tcPr>
            <w:tcW w:w="720" w:type="dxa"/>
          </w:tcPr>
          <w:p w:rsidR="00A22E4F" w:rsidRPr="00847B0A" w:rsidRDefault="00A22E4F">
            <w:pPr>
              <w:keepNext/>
              <w:keepLines/>
              <w:jc w:val="center"/>
              <w:rPr>
                <w:rFonts w:ascii="Book Antiqua" w:hAnsi="Book Antiqua"/>
                <w:szCs w:val="24"/>
              </w:rPr>
            </w:pPr>
          </w:p>
        </w:tc>
        <w:tc>
          <w:tcPr>
            <w:tcW w:w="720" w:type="dxa"/>
          </w:tcPr>
          <w:p w:rsidR="00A22E4F" w:rsidRPr="00847B0A" w:rsidRDefault="00A22E4F">
            <w:pPr>
              <w:keepNext/>
              <w:keepLines/>
              <w:jc w:val="center"/>
              <w:rPr>
                <w:rFonts w:ascii="Book Antiqua" w:hAnsi="Book Antiqua"/>
                <w:szCs w:val="24"/>
              </w:rPr>
            </w:pPr>
            <w:r w:rsidRPr="00847B0A">
              <w:rPr>
                <w:rFonts w:ascii="Book Antiqua" w:hAnsi="Book Antiqua"/>
                <w:szCs w:val="24"/>
              </w:rPr>
              <w:t>X</w:t>
            </w:r>
          </w:p>
        </w:tc>
      </w:tr>
    </w:tbl>
    <w:p w:rsidR="00A22E4F" w:rsidRPr="00847B0A" w:rsidRDefault="00A22E4F">
      <w:pPr>
        <w:keepLines/>
        <w:tabs>
          <w:tab w:val="left" w:pos="4680"/>
        </w:tabs>
        <w:jc w:val="center"/>
        <w:rPr>
          <w:rFonts w:ascii="Book Antiqua" w:hAnsi="Book Antiqua"/>
          <w:szCs w:val="24"/>
        </w:rPr>
      </w:pPr>
      <w:r w:rsidRPr="00847B0A">
        <w:rPr>
          <w:rFonts w:ascii="Book Antiqua" w:hAnsi="Book Antiqua"/>
          <w:szCs w:val="24"/>
        </w:rPr>
        <w:t>Table 2: Experimental Plan for Carding of 3den PET fibers</w:t>
      </w:r>
    </w:p>
    <w:p w:rsidR="00A22E4F" w:rsidRPr="00847B0A" w:rsidRDefault="00A22E4F">
      <w:pPr>
        <w:pStyle w:val="Header"/>
        <w:tabs>
          <w:tab w:val="clear" w:pos="4320"/>
          <w:tab w:val="clear" w:pos="8640"/>
          <w:tab w:val="left" w:pos="4680"/>
        </w:tabs>
        <w:rPr>
          <w:rFonts w:ascii="Book Antiqua" w:hAnsi="Book Antiqua"/>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3600"/>
        <w:gridCol w:w="3510"/>
      </w:tblGrid>
      <w:tr w:rsidR="00A22E4F" w:rsidRPr="00847B0A">
        <w:tblPrEx>
          <w:tblCellMar>
            <w:top w:w="0" w:type="dxa"/>
            <w:bottom w:w="0" w:type="dxa"/>
          </w:tblCellMar>
        </w:tblPrEx>
        <w:trPr>
          <w:cantSplit/>
          <w:jc w:val="center"/>
        </w:trPr>
        <w:tc>
          <w:tcPr>
            <w:tcW w:w="810" w:type="dxa"/>
            <w:vMerge w:val="restart"/>
            <w:textDirection w:val="btLr"/>
          </w:tcPr>
          <w:p w:rsidR="00A22E4F" w:rsidRPr="00847B0A" w:rsidRDefault="00A22E4F">
            <w:pPr>
              <w:tabs>
                <w:tab w:val="left" w:pos="4680"/>
              </w:tabs>
              <w:ind w:left="113" w:right="113"/>
              <w:jc w:val="center"/>
              <w:rPr>
                <w:rFonts w:ascii="Book Antiqua" w:hAnsi="Book Antiqua"/>
                <w:b/>
                <w:szCs w:val="24"/>
              </w:rPr>
            </w:pPr>
            <w:r w:rsidRPr="00847B0A">
              <w:rPr>
                <w:rFonts w:ascii="Book Antiqua" w:hAnsi="Book Antiqua"/>
                <w:b/>
                <w:szCs w:val="24"/>
              </w:rPr>
              <w:t>Breaker Cylinder</w:t>
            </w:r>
          </w:p>
        </w:tc>
        <w:tc>
          <w:tcPr>
            <w:tcW w:w="3600" w:type="dxa"/>
          </w:tcPr>
          <w:p w:rsidR="00A22E4F" w:rsidRPr="00847B0A" w:rsidRDefault="00A22E4F">
            <w:pPr>
              <w:tabs>
                <w:tab w:val="left" w:pos="4680"/>
              </w:tabs>
              <w:spacing w:before="120"/>
              <w:rPr>
                <w:rFonts w:ascii="Book Antiqua" w:hAnsi="Book Antiqua"/>
                <w:szCs w:val="24"/>
              </w:rPr>
            </w:pPr>
            <w:r w:rsidRPr="00847B0A">
              <w:rPr>
                <w:rFonts w:ascii="Book Antiqua" w:hAnsi="Book Antiqua"/>
                <w:szCs w:val="24"/>
              </w:rPr>
              <w:t>Feed Roll Speed</w:t>
            </w:r>
          </w:p>
        </w:tc>
        <w:tc>
          <w:tcPr>
            <w:tcW w:w="3510" w:type="dxa"/>
          </w:tcPr>
          <w:p w:rsidR="00A22E4F" w:rsidRPr="00847B0A" w:rsidRDefault="00A22E4F">
            <w:pPr>
              <w:tabs>
                <w:tab w:val="left" w:pos="4680"/>
              </w:tabs>
              <w:spacing w:before="120"/>
              <w:rPr>
                <w:rFonts w:ascii="Book Antiqua" w:hAnsi="Book Antiqua"/>
                <w:szCs w:val="24"/>
              </w:rPr>
            </w:pPr>
            <w:r w:rsidRPr="00847B0A">
              <w:rPr>
                <w:rFonts w:ascii="Book Antiqua" w:hAnsi="Book Antiqua"/>
                <w:szCs w:val="24"/>
              </w:rPr>
              <w:t>2.7 rpm</w:t>
            </w:r>
          </w:p>
        </w:tc>
      </w:tr>
      <w:tr w:rsidR="00A22E4F" w:rsidRPr="00847B0A">
        <w:tblPrEx>
          <w:tblCellMar>
            <w:top w:w="0" w:type="dxa"/>
            <w:bottom w:w="0" w:type="dxa"/>
          </w:tblCellMar>
        </w:tblPrEx>
        <w:trPr>
          <w:cantSplit/>
          <w:jc w:val="center"/>
        </w:trPr>
        <w:tc>
          <w:tcPr>
            <w:tcW w:w="810" w:type="dxa"/>
            <w:vMerge/>
          </w:tcPr>
          <w:p w:rsidR="00A22E4F" w:rsidRPr="00847B0A" w:rsidRDefault="00A22E4F">
            <w:pPr>
              <w:tabs>
                <w:tab w:val="left" w:pos="4680"/>
              </w:tabs>
              <w:rPr>
                <w:rFonts w:ascii="Book Antiqua" w:hAnsi="Book Antiqua"/>
                <w:szCs w:val="24"/>
              </w:rPr>
            </w:pPr>
          </w:p>
        </w:tc>
        <w:tc>
          <w:tcPr>
            <w:tcW w:w="3600" w:type="dxa"/>
          </w:tcPr>
          <w:p w:rsidR="00A22E4F" w:rsidRPr="00847B0A" w:rsidRDefault="00A22E4F">
            <w:pPr>
              <w:tabs>
                <w:tab w:val="left" w:pos="4680"/>
              </w:tabs>
              <w:rPr>
                <w:rFonts w:ascii="Book Antiqua" w:hAnsi="Book Antiqua"/>
                <w:szCs w:val="24"/>
              </w:rPr>
            </w:pPr>
            <w:r w:rsidRPr="00847B0A">
              <w:rPr>
                <w:rFonts w:ascii="Book Antiqua" w:hAnsi="Book Antiqua"/>
                <w:szCs w:val="24"/>
              </w:rPr>
              <w:t>Feed Roll-to-Feed Plate Clearance</w:t>
            </w:r>
          </w:p>
        </w:tc>
        <w:tc>
          <w:tcPr>
            <w:tcW w:w="3510" w:type="dxa"/>
          </w:tcPr>
          <w:p w:rsidR="00A22E4F" w:rsidRPr="00847B0A" w:rsidRDefault="00A22E4F">
            <w:pPr>
              <w:tabs>
                <w:tab w:val="left" w:pos="4680"/>
              </w:tabs>
              <w:rPr>
                <w:rFonts w:ascii="Book Antiqua" w:hAnsi="Book Antiqua"/>
                <w:szCs w:val="24"/>
              </w:rPr>
            </w:pPr>
            <w:r w:rsidRPr="00847B0A">
              <w:rPr>
                <w:rFonts w:ascii="Book Antiqua" w:hAnsi="Book Antiqua"/>
                <w:szCs w:val="24"/>
              </w:rPr>
              <w:t>0.005 “</w:t>
            </w:r>
          </w:p>
        </w:tc>
      </w:tr>
      <w:tr w:rsidR="00A22E4F" w:rsidRPr="00847B0A">
        <w:tblPrEx>
          <w:tblCellMar>
            <w:top w:w="0" w:type="dxa"/>
            <w:bottom w:w="0" w:type="dxa"/>
          </w:tblCellMar>
        </w:tblPrEx>
        <w:trPr>
          <w:cantSplit/>
          <w:jc w:val="center"/>
        </w:trPr>
        <w:tc>
          <w:tcPr>
            <w:tcW w:w="810" w:type="dxa"/>
            <w:vMerge/>
            <w:tcBorders>
              <w:bottom w:val="nil"/>
            </w:tcBorders>
          </w:tcPr>
          <w:p w:rsidR="00A22E4F" w:rsidRPr="00847B0A" w:rsidRDefault="00A22E4F">
            <w:pPr>
              <w:tabs>
                <w:tab w:val="left" w:pos="4680"/>
              </w:tabs>
              <w:rPr>
                <w:rFonts w:ascii="Book Antiqua" w:hAnsi="Book Antiqua"/>
                <w:szCs w:val="24"/>
              </w:rPr>
            </w:pPr>
          </w:p>
        </w:tc>
        <w:tc>
          <w:tcPr>
            <w:tcW w:w="360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LickerIn Speed</w:t>
            </w:r>
          </w:p>
        </w:tc>
        <w:tc>
          <w:tcPr>
            <w:tcW w:w="3510" w:type="dxa"/>
            <w:tcBorders>
              <w:bottom w:val="nil"/>
            </w:tcBorders>
          </w:tcPr>
          <w:p w:rsidR="00A22E4F" w:rsidRPr="00847B0A" w:rsidRDefault="00A22E4F">
            <w:pPr>
              <w:pStyle w:val="Header"/>
              <w:tabs>
                <w:tab w:val="clear" w:pos="4320"/>
                <w:tab w:val="clear" w:pos="8640"/>
                <w:tab w:val="left" w:pos="4680"/>
              </w:tabs>
              <w:rPr>
                <w:rFonts w:ascii="Book Antiqua" w:hAnsi="Book Antiqua"/>
                <w:szCs w:val="24"/>
              </w:rPr>
            </w:pPr>
            <w:r w:rsidRPr="00847B0A">
              <w:rPr>
                <w:rFonts w:ascii="Book Antiqua" w:hAnsi="Book Antiqua"/>
                <w:szCs w:val="24"/>
              </w:rPr>
              <w:t>535 rpm / 857 rpm / 1178 rpm</w:t>
            </w:r>
          </w:p>
        </w:tc>
      </w:tr>
      <w:tr w:rsidR="00A22E4F" w:rsidRPr="00847B0A">
        <w:tblPrEx>
          <w:tblCellMar>
            <w:top w:w="0" w:type="dxa"/>
            <w:bottom w:w="0" w:type="dxa"/>
          </w:tblCellMar>
        </w:tblPrEx>
        <w:trPr>
          <w:cantSplit/>
          <w:jc w:val="center"/>
        </w:trPr>
        <w:tc>
          <w:tcPr>
            <w:tcW w:w="810" w:type="dxa"/>
            <w:vMerge/>
            <w:tcBorders>
              <w:bottom w:val="nil"/>
            </w:tcBorders>
          </w:tcPr>
          <w:p w:rsidR="00A22E4F" w:rsidRPr="00847B0A" w:rsidRDefault="00A22E4F">
            <w:pPr>
              <w:tabs>
                <w:tab w:val="left" w:pos="4680"/>
              </w:tabs>
              <w:rPr>
                <w:rFonts w:ascii="Book Antiqua" w:hAnsi="Book Antiqua"/>
                <w:szCs w:val="24"/>
              </w:rPr>
            </w:pPr>
          </w:p>
        </w:tc>
        <w:tc>
          <w:tcPr>
            <w:tcW w:w="360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LickerIn-to-Cylinder Clearance</w:t>
            </w:r>
          </w:p>
        </w:tc>
        <w:tc>
          <w:tcPr>
            <w:tcW w:w="351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0.010 “</w:t>
            </w:r>
          </w:p>
        </w:tc>
      </w:tr>
      <w:tr w:rsidR="00A22E4F" w:rsidRPr="00847B0A">
        <w:tblPrEx>
          <w:tblCellMar>
            <w:top w:w="0" w:type="dxa"/>
            <w:bottom w:w="0" w:type="dxa"/>
          </w:tblCellMar>
        </w:tblPrEx>
        <w:trPr>
          <w:cantSplit/>
          <w:jc w:val="center"/>
        </w:trPr>
        <w:tc>
          <w:tcPr>
            <w:tcW w:w="810" w:type="dxa"/>
            <w:vMerge/>
            <w:tcBorders>
              <w:bottom w:val="nil"/>
            </w:tcBorders>
          </w:tcPr>
          <w:p w:rsidR="00A22E4F" w:rsidRPr="00847B0A" w:rsidRDefault="00A22E4F">
            <w:pPr>
              <w:tabs>
                <w:tab w:val="left" w:pos="4680"/>
              </w:tabs>
              <w:rPr>
                <w:rFonts w:ascii="Book Antiqua" w:hAnsi="Book Antiqua"/>
                <w:szCs w:val="24"/>
              </w:rPr>
            </w:pPr>
          </w:p>
        </w:tc>
        <w:tc>
          <w:tcPr>
            <w:tcW w:w="3600" w:type="dxa"/>
            <w:tcBorders>
              <w:bottom w:val="nil"/>
            </w:tcBorders>
          </w:tcPr>
          <w:p w:rsidR="00A22E4F" w:rsidRPr="00847B0A" w:rsidRDefault="00A22E4F">
            <w:pPr>
              <w:tabs>
                <w:tab w:val="left" w:pos="4680"/>
              </w:tabs>
              <w:spacing w:before="120"/>
              <w:rPr>
                <w:rFonts w:ascii="Book Antiqua" w:hAnsi="Book Antiqua"/>
                <w:szCs w:val="24"/>
              </w:rPr>
            </w:pPr>
            <w:r w:rsidRPr="00847B0A">
              <w:rPr>
                <w:rFonts w:ascii="Book Antiqua" w:hAnsi="Book Antiqua"/>
                <w:szCs w:val="24"/>
              </w:rPr>
              <w:t>CARDMASTER Flat Clearance</w:t>
            </w:r>
          </w:p>
        </w:tc>
        <w:tc>
          <w:tcPr>
            <w:tcW w:w="351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all Plates, Leading &amp; Trailing Edges  (l1-l4, t1-t4) 0.022 “</w:t>
            </w:r>
          </w:p>
        </w:tc>
      </w:tr>
      <w:tr w:rsidR="00A22E4F" w:rsidRPr="00847B0A">
        <w:tblPrEx>
          <w:tblCellMar>
            <w:top w:w="0" w:type="dxa"/>
            <w:bottom w:w="0" w:type="dxa"/>
          </w:tblCellMar>
        </w:tblPrEx>
        <w:trPr>
          <w:cantSplit/>
          <w:jc w:val="center"/>
        </w:trPr>
        <w:tc>
          <w:tcPr>
            <w:tcW w:w="810" w:type="dxa"/>
            <w:vMerge/>
            <w:tcBorders>
              <w:bottom w:val="nil"/>
            </w:tcBorders>
          </w:tcPr>
          <w:p w:rsidR="00A22E4F" w:rsidRPr="00847B0A" w:rsidRDefault="00A22E4F">
            <w:pPr>
              <w:tabs>
                <w:tab w:val="left" w:pos="4680"/>
              </w:tabs>
              <w:rPr>
                <w:rFonts w:ascii="Book Antiqua" w:hAnsi="Book Antiqua"/>
                <w:szCs w:val="24"/>
              </w:rPr>
            </w:pPr>
          </w:p>
        </w:tc>
        <w:tc>
          <w:tcPr>
            <w:tcW w:w="360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Dofferspeed</w:t>
            </w:r>
          </w:p>
        </w:tc>
        <w:tc>
          <w:tcPr>
            <w:tcW w:w="351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335 rpm</w:t>
            </w:r>
          </w:p>
        </w:tc>
      </w:tr>
      <w:tr w:rsidR="00A22E4F" w:rsidRPr="00847B0A">
        <w:tblPrEx>
          <w:tblCellMar>
            <w:top w:w="0" w:type="dxa"/>
            <w:bottom w:w="0" w:type="dxa"/>
          </w:tblCellMar>
        </w:tblPrEx>
        <w:trPr>
          <w:cantSplit/>
          <w:jc w:val="center"/>
        </w:trPr>
        <w:tc>
          <w:tcPr>
            <w:tcW w:w="810" w:type="dxa"/>
            <w:vMerge/>
            <w:tcBorders>
              <w:bottom w:val="nil"/>
            </w:tcBorders>
          </w:tcPr>
          <w:p w:rsidR="00A22E4F" w:rsidRPr="00847B0A" w:rsidRDefault="00A22E4F">
            <w:pPr>
              <w:tabs>
                <w:tab w:val="left" w:pos="4680"/>
              </w:tabs>
              <w:rPr>
                <w:rFonts w:ascii="Book Antiqua" w:hAnsi="Book Antiqua"/>
                <w:szCs w:val="24"/>
              </w:rPr>
            </w:pPr>
          </w:p>
        </w:tc>
        <w:tc>
          <w:tcPr>
            <w:tcW w:w="360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Doffer-to-Cylinder Clearance</w:t>
            </w:r>
          </w:p>
        </w:tc>
        <w:tc>
          <w:tcPr>
            <w:tcW w:w="351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0.010 “</w:t>
            </w:r>
          </w:p>
        </w:tc>
      </w:tr>
      <w:tr w:rsidR="00A22E4F" w:rsidRPr="00847B0A">
        <w:tblPrEx>
          <w:tblCellMar>
            <w:top w:w="0" w:type="dxa"/>
            <w:bottom w:w="0" w:type="dxa"/>
          </w:tblCellMar>
        </w:tblPrEx>
        <w:trPr>
          <w:cantSplit/>
          <w:jc w:val="center"/>
        </w:trPr>
        <w:tc>
          <w:tcPr>
            <w:tcW w:w="810" w:type="dxa"/>
            <w:vMerge/>
            <w:tcBorders>
              <w:bottom w:val="nil"/>
            </w:tcBorders>
          </w:tcPr>
          <w:p w:rsidR="00A22E4F" w:rsidRPr="00847B0A" w:rsidRDefault="00A22E4F">
            <w:pPr>
              <w:tabs>
                <w:tab w:val="left" w:pos="4680"/>
              </w:tabs>
              <w:rPr>
                <w:rFonts w:ascii="Book Antiqua" w:hAnsi="Book Antiqua"/>
                <w:szCs w:val="24"/>
              </w:rPr>
            </w:pPr>
          </w:p>
        </w:tc>
        <w:tc>
          <w:tcPr>
            <w:tcW w:w="360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Doffer-to-Condenser Clearance</w:t>
            </w:r>
          </w:p>
        </w:tc>
        <w:tc>
          <w:tcPr>
            <w:tcW w:w="351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0.012 “</w:t>
            </w:r>
          </w:p>
        </w:tc>
      </w:tr>
      <w:tr w:rsidR="00A22E4F" w:rsidRPr="00847B0A">
        <w:tblPrEx>
          <w:tblCellMar>
            <w:top w:w="0" w:type="dxa"/>
            <w:bottom w:w="0" w:type="dxa"/>
          </w:tblCellMar>
        </w:tblPrEx>
        <w:trPr>
          <w:cantSplit/>
          <w:jc w:val="center"/>
        </w:trPr>
        <w:tc>
          <w:tcPr>
            <w:tcW w:w="810" w:type="dxa"/>
            <w:vMerge w:val="restart"/>
            <w:tcBorders>
              <w:top w:val="single" w:sz="4" w:space="0" w:color="auto"/>
              <w:bottom w:val="nil"/>
            </w:tcBorders>
            <w:shd w:val="pct15" w:color="auto" w:fill="FFFFFF"/>
            <w:textDirection w:val="btLr"/>
          </w:tcPr>
          <w:p w:rsidR="00A22E4F" w:rsidRPr="00847B0A" w:rsidRDefault="00A22E4F">
            <w:pPr>
              <w:tabs>
                <w:tab w:val="left" w:pos="4680"/>
              </w:tabs>
              <w:ind w:left="113" w:right="113"/>
              <w:jc w:val="center"/>
              <w:rPr>
                <w:rFonts w:ascii="Book Antiqua" w:hAnsi="Book Antiqua"/>
                <w:b/>
                <w:szCs w:val="24"/>
              </w:rPr>
            </w:pPr>
            <w:r w:rsidRPr="00847B0A">
              <w:rPr>
                <w:rFonts w:ascii="Book Antiqua" w:hAnsi="Book Antiqua"/>
                <w:b/>
                <w:szCs w:val="24"/>
              </w:rPr>
              <w:t>Transfer</w:t>
            </w:r>
          </w:p>
        </w:tc>
        <w:tc>
          <w:tcPr>
            <w:tcW w:w="3600" w:type="dxa"/>
            <w:tcBorders>
              <w:top w:val="single" w:sz="4" w:space="0" w:color="auto"/>
              <w:bottom w:val="single" w:sz="4" w:space="0" w:color="auto"/>
            </w:tcBorders>
            <w:shd w:val="pct15" w:color="auto" w:fill="FFFFFF"/>
          </w:tcPr>
          <w:p w:rsidR="00A22E4F" w:rsidRPr="00847B0A" w:rsidRDefault="00A22E4F">
            <w:pPr>
              <w:tabs>
                <w:tab w:val="left" w:pos="4680"/>
              </w:tabs>
              <w:spacing w:before="20" w:after="20"/>
              <w:rPr>
                <w:rFonts w:ascii="Book Antiqua" w:hAnsi="Book Antiqua"/>
                <w:szCs w:val="24"/>
              </w:rPr>
            </w:pPr>
            <w:r w:rsidRPr="00847B0A">
              <w:rPr>
                <w:rFonts w:ascii="Book Antiqua" w:hAnsi="Book Antiqua"/>
                <w:szCs w:val="24"/>
              </w:rPr>
              <w:t>Condenser Speed</w:t>
            </w:r>
          </w:p>
        </w:tc>
        <w:tc>
          <w:tcPr>
            <w:tcW w:w="3510" w:type="dxa"/>
            <w:tcBorders>
              <w:top w:val="single" w:sz="4" w:space="0" w:color="auto"/>
              <w:bottom w:val="single" w:sz="4" w:space="0" w:color="auto"/>
            </w:tcBorders>
            <w:shd w:val="pct15" w:color="auto" w:fill="FFFFFF"/>
          </w:tcPr>
          <w:p w:rsidR="00A22E4F" w:rsidRPr="00847B0A" w:rsidRDefault="00A22E4F">
            <w:pPr>
              <w:pStyle w:val="Header"/>
              <w:tabs>
                <w:tab w:val="clear" w:pos="4320"/>
                <w:tab w:val="clear" w:pos="8640"/>
                <w:tab w:val="left" w:pos="4680"/>
              </w:tabs>
              <w:spacing w:before="20" w:after="20"/>
              <w:rPr>
                <w:rFonts w:ascii="Book Antiqua" w:hAnsi="Book Antiqua"/>
                <w:szCs w:val="24"/>
              </w:rPr>
            </w:pPr>
            <w:r w:rsidRPr="00847B0A">
              <w:rPr>
                <w:rFonts w:ascii="Book Antiqua" w:hAnsi="Book Antiqua"/>
                <w:szCs w:val="24"/>
              </w:rPr>
              <w:t>24 rpm</w:t>
            </w:r>
          </w:p>
        </w:tc>
      </w:tr>
      <w:tr w:rsidR="00A22E4F" w:rsidRPr="00847B0A">
        <w:tblPrEx>
          <w:tblCellMar>
            <w:top w:w="0" w:type="dxa"/>
            <w:bottom w:w="0" w:type="dxa"/>
          </w:tblCellMar>
        </w:tblPrEx>
        <w:trPr>
          <w:cantSplit/>
          <w:jc w:val="center"/>
        </w:trPr>
        <w:tc>
          <w:tcPr>
            <w:tcW w:w="810" w:type="dxa"/>
            <w:vMerge/>
            <w:tcBorders>
              <w:top w:val="nil"/>
              <w:bottom w:val="nil"/>
            </w:tcBorders>
            <w:shd w:val="pct15" w:color="auto" w:fill="FFFFFF"/>
          </w:tcPr>
          <w:p w:rsidR="00A22E4F" w:rsidRPr="00847B0A" w:rsidRDefault="00A22E4F">
            <w:pPr>
              <w:tabs>
                <w:tab w:val="left" w:pos="4680"/>
              </w:tabs>
              <w:rPr>
                <w:rFonts w:ascii="Book Antiqua" w:hAnsi="Book Antiqua"/>
                <w:szCs w:val="24"/>
              </w:rPr>
            </w:pPr>
          </w:p>
        </w:tc>
        <w:tc>
          <w:tcPr>
            <w:tcW w:w="3600" w:type="dxa"/>
            <w:tcBorders>
              <w:top w:val="single" w:sz="4" w:space="0" w:color="auto"/>
              <w:bottom w:val="single" w:sz="4" w:space="0" w:color="auto"/>
            </w:tcBorders>
            <w:shd w:val="pct15" w:color="auto" w:fill="FFFFFF"/>
          </w:tcPr>
          <w:p w:rsidR="00A22E4F" w:rsidRPr="00847B0A" w:rsidRDefault="00A22E4F">
            <w:pPr>
              <w:tabs>
                <w:tab w:val="left" w:pos="4680"/>
              </w:tabs>
              <w:spacing w:before="20" w:after="20"/>
              <w:rPr>
                <w:rFonts w:ascii="Book Antiqua" w:hAnsi="Book Antiqua"/>
                <w:szCs w:val="24"/>
              </w:rPr>
            </w:pPr>
            <w:r w:rsidRPr="00847B0A">
              <w:rPr>
                <w:rFonts w:ascii="Book Antiqua" w:hAnsi="Book Antiqua"/>
                <w:szCs w:val="24"/>
              </w:rPr>
              <w:t>Condenser-to-Transfer Clearance</w:t>
            </w:r>
          </w:p>
        </w:tc>
        <w:tc>
          <w:tcPr>
            <w:tcW w:w="3510" w:type="dxa"/>
            <w:tcBorders>
              <w:top w:val="single" w:sz="4" w:space="0" w:color="auto"/>
              <w:bottom w:val="single" w:sz="4" w:space="0" w:color="auto"/>
            </w:tcBorders>
            <w:shd w:val="pct15" w:color="auto" w:fill="FFFFFF"/>
          </w:tcPr>
          <w:p w:rsidR="00A22E4F" w:rsidRPr="00847B0A" w:rsidRDefault="00A22E4F">
            <w:pPr>
              <w:tabs>
                <w:tab w:val="left" w:pos="4680"/>
              </w:tabs>
              <w:spacing w:before="20" w:after="20"/>
              <w:rPr>
                <w:rFonts w:ascii="Book Antiqua" w:hAnsi="Book Antiqua"/>
                <w:szCs w:val="24"/>
              </w:rPr>
            </w:pPr>
            <w:r w:rsidRPr="00847B0A">
              <w:rPr>
                <w:rFonts w:ascii="Book Antiqua" w:hAnsi="Book Antiqua"/>
                <w:szCs w:val="24"/>
              </w:rPr>
              <w:t>0.022 “</w:t>
            </w:r>
          </w:p>
        </w:tc>
      </w:tr>
      <w:tr w:rsidR="00A22E4F" w:rsidRPr="00847B0A">
        <w:tblPrEx>
          <w:tblCellMar>
            <w:top w:w="0" w:type="dxa"/>
            <w:bottom w:w="0" w:type="dxa"/>
          </w:tblCellMar>
        </w:tblPrEx>
        <w:trPr>
          <w:cantSplit/>
          <w:jc w:val="center"/>
        </w:trPr>
        <w:tc>
          <w:tcPr>
            <w:tcW w:w="810" w:type="dxa"/>
            <w:vMerge/>
            <w:tcBorders>
              <w:top w:val="nil"/>
              <w:bottom w:val="nil"/>
            </w:tcBorders>
            <w:shd w:val="pct15" w:color="auto" w:fill="FFFFFF"/>
          </w:tcPr>
          <w:p w:rsidR="00A22E4F" w:rsidRPr="00847B0A" w:rsidRDefault="00A22E4F">
            <w:pPr>
              <w:tabs>
                <w:tab w:val="left" w:pos="4680"/>
              </w:tabs>
              <w:rPr>
                <w:rFonts w:ascii="Book Antiqua" w:hAnsi="Book Antiqua"/>
                <w:szCs w:val="24"/>
              </w:rPr>
            </w:pPr>
          </w:p>
        </w:tc>
        <w:tc>
          <w:tcPr>
            <w:tcW w:w="3600" w:type="dxa"/>
            <w:tcBorders>
              <w:top w:val="single" w:sz="4" w:space="0" w:color="auto"/>
              <w:bottom w:val="single" w:sz="4" w:space="0" w:color="auto"/>
            </w:tcBorders>
            <w:shd w:val="pct15" w:color="auto" w:fill="FFFFFF"/>
          </w:tcPr>
          <w:p w:rsidR="00A22E4F" w:rsidRPr="00847B0A" w:rsidRDefault="00A22E4F">
            <w:pPr>
              <w:tabs>
                <w:tab w:val="left" w:pos="4680"/>
              </w:tabs>
              <w:spacing w:before="20" w:after="20"/>
              <w:rPr>
                <w:rFonts w:ascii="Book Antiqua" w:hAnsi="Book Antiqua"/>
                <w:szCs w:val="24"/>
              </w:rPr>
            </w:pPr>
            <w:r w:rsidRPr="00847B0A">
              <w:rPr>
                <w:rFonts w:ascii="Book Antiqua" w:hAnsi="Book Antiqua"/>
                <w:szCs w:val="24"/>
              </w:rPr>
              <w:t xml:space="preserve">Transfer Speed </w:t>
            </w:r>
          </w:p>
        </w:tc>
        <w:tc>
          <w:tcPr>
            <w:tcW w:w="3510" w:type="dxa"/>
            <w:tcBorders>
              <w:top w:val="single" w:sz="4" w:space="0" w:color="auto"/>
              <w:bottom w:val="single" w:sz="4" w:space="0" w:color="auto"/>
            </w:tcBorders>
            <w:shd w:val="pct15" w:color="auto" w:fill="FFFFFF"/>
          </w:tcPr>
          <w:p w:rsidR="00A22E4F" w:rsidRPr="00847B0A" w:rsidRDefault="00A22E4F">
            <w:pPr>
              <w:tabs>
                <w:tab w:val="left" w:pos="4680"/>
              </w:tabs>
              <w:spacing w:before="20" w:after="20"/>
              <w:rPr>
                <w:rFonts w:ascii="Book Antiqua" w:hAnsi="Book Antiqua"/>
                <w:szCs w:val="24"/>
              </w:rPr>
            </w:pPr>
            <w:r w:rsidRPr="00847B0A">
              <w:rPr>
                <w:rFonts w:ascii="Book Antiqua" w:hAnsi="Book Antiqua"/>
                <w:szCs w:val="24"/>
              </w:rPr>
              <w:t>43 rpm</w:t>
            </w:r>
          </w:p>
        </w:tc>
      </w:tr>
      <w:tr w:rsidR="00A22E4F" w:rsidRPr="00847B0A">
        <w:tblPrEx>
          <w:tblCellMar>
            <w:top w:w="0" w:type="dxa"/>
            <w:bottom w:w="0" w:type="dxa"/>
          </w:tblCellMar>
        </w:tblPrEx>
        <w:trPr>
          <w:cantSplit/>
          <w:jc w:val="center"/>
        </w:trPr>
        <w:tc>
          <w:tcPr>
            <w:tcW w:w="810" w:type="dxa"/>
            <w:vMerge/>
            <w:tcBorders>
              <w:top w:val="nil"/>
              <w:bottom w:val="single" w:sz="4" w:space="0" w:color="auto"/>
            </w:tcBorders>
            <w:shd w:val="pct15" w:color="auto" w:fill="FFFFFF"/>
          </w:tcPr>
          <w:p w:rsidR="00A22E4F" w:rsidRPr="00847B0A" w:rsidRDefault="00A22E4F">
            <w:pPr>
              <w:tabs>
                <w:tab w:val="left" w:pos="4680"/>
              </w:tabs>
              <w:rPr>
                <w:rFonts w:ascii="Book Antiqua" w:hAnsi="Book Antiqua"/>
                <w:szCs w:val="24"/>
              </w:rPr>
            </w:pPr>
          </w:p>
        </w:tc>
        <w:tc>
          <w:tcPr>
            <w:tcW w:w="3600" w:type="dxa"/>
            <w:tcBorders>
              <w:top w:val="single" w:sz="4" w:space="0" w:color="auto"/>
              <w:bottom w:val="single" w:sz="4" w:space="0" w:color="auto"/>
            </w:tcBorders>
            <w:shd w:val="pct15" w:color="auto" w:fill="FFFFFF"/>
          </w:tcPr>
          <w:p w:rsidR="00A22E4F" w:rsidRPr="00847B0A" w:rsidRDefault="00A22E4F">
            <w:pPr>
              <w:tabs>
                <w:tab w:val="left" w:pos="4680"/>
              </w:tabs>
              <w:spacing w:before="20" w:after="20"/>
              <w:rPr>
                <w:rFonts w:ascii="Book Antiqua" w:hAnsi="Book Antiqua"/>
                <w:szCs w:val="24"/>
              </w:rPr>
            </w:pPr>
            <w:r w:rsidRPr="00847B0A">
              <w:rPr>
                <w:rFonts w:ascii="Book Antiqua" w:hAnsi="Book Antiqua"/>
                <w:szCs w:val="24"/>
              </w:rPr>
              <w:t>Transfer-to-LickerIn Clearance</w:t>
            </w:r>
          </w:p>
        </w:tc>
        <w:tc>
          <w:tcPr>
            <w:tcW w:w="3510" w:type="dxa"/>
            <w:tcBorders>
              <w:top w:val="single" w:sz="4" w:space="0" w:color="auto"/>
              <w:bottom w:val="single" w:sz="4" w:space="0" w:color="auto"/>
            </w:tcBorders>
            <w:shd w:val="pct15" w:color="auto" w:fill="FFFFFF"/>
          </w:tcPr>
          <w:p w:rsidR="00A22E4F" w:rsidRPr="00847B0A" w:rsidRDefault="00A22E4F">
            <w:pPr>
              <w:tabs>
                <w:tab w:val="left" w:pos="4680"/>
              </w:tabs>
              <w:spacing w:before="20" w:after="20"/>
              <w:rPr>
                <w:rFonts w:ascii="Book Antiqua" w:hAnsi="Book Antiqua"/>
                <w:szCs w:val="24"/>
              </w:rPr>
            </w:pPr>
            <w:r w:rsidRPr="00847B0A">
              <w:rPr>
                <w:rFonts w:ascii="Book Antiqua" w:hAnsi="Book Antiqua"/>
                <w:szCs w:val="24"/>
              </w:rPr>
              <w:t>0.022 “</w:t>
            </w:r>
          </w:p>
        </w:tc>
      </w:tr>
      <w:tr w:rsidR="00A22E4F" w:rsidRPr="00847B0A">
        <w:tblPrEx>
          <w:tblCellMar>
            <w:top w:w="0" w:type="dxa"/>
            <w:bottom w:w="0" w:type="dxa"/>
          </w:tblCellMar>
        </w:tblPrEx>
        <w:trPr>
          <w:cantSplit/>
          <w:jc w:val="center"/>
        </w:trPr>
        <w:tc>
          <w:tcPr>
            <w:tcW w:w="810" w:type="dxa"/>
            <w:vMerge w:val="restart"/>
            <w:tcBorders>
              <w:top w:val="nil"/>
            </w:tcBorders>
            <w:textDirection w:val="btLr"/>
          </w:tcPr>
          <w:p w:rsidR="00A22E4F" w:rsidRPr="00847B0A" w:rsidRDefault="00A22E4F">
            <w:pPr>
              <w:tabs>
                <w:tab w:val="left" w:pos="4680"/>
              </w:tabs>
              <w:spacing w:before="120"/>
              <w:ind w:left="115" w:right="115"/>
              <w:jc w:val="center"/>
              <w:rPr>
                <w:rFonts w:ascii="Book Antiqua" w:hAnsi="Book Antiqua"/>
                <w:b/>
                <w:szCs w:val="24"/>
              </w:rPr>
            </w:pPr>
            <w:r w:rsidRPr="00847B0A">
              <w:rPr>
                <w:rFonts w:ascii="Book Antiqua" w:hAnsi="Book Antiqua"/>
                <w:b/>
                <w:szCs w:val="24"/>
              </w:rPr>
              <w:t>Finisher Cylinder</w:t>
            </w:r>
          </w:p>
        </w:tc>
        <w:tc>
          <w:tcPr>
            <w:tcW w:w="3600" w:type="dxa"/>
            <w:tcBorders>
              <w:top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LickerIn Speed of Finisher</w:t>
            </w:r>
          </w:p>
        </w:tc>
        <w:tc>
          <w:tcPr>
            <w:tcW w:w="3510" w:type="dxa"/>
            <w:tcBorders>
              <w:top w:val="nil"/>
            </w:tcBorders>
          </w:tcPr>
          <w:p w:rsidR="00A22E4F" w:rsidRPr="00847B0A" w:rsidRDefault="00A22E4F">
            <w:pPr>
              <w:pStyle w:val="Header"/>
              <w:tabs>
                <w:tab w:val="clear" w:pos="4320"/>
                <w:tab w:val="clear" w:pos="8640"/>
                <w:tab w:val="left" w:pos="4680"/>
              </w:tabs>
              <w:rPr>
                <w:rFonts w:ascii="Book Antiqua" w:hAnsi="Book Antiqua"/>
                <w:szCs w:val="24"/>
              </w:rPr>
            </w:pPr>
            <w:r w:rsidRPr="00847B0A">
              <w:rPr>
                <w:rFonts w:ascii="Book Antiqua" w:hAnsi="Book Antiqua"/>
                <w:szCs w:val="24"/>
              </w:rPr>
              <w:t>278 rpm / 445 rpm / 612 rpm</w:t>
            </w:r>
          </w:p>
        </w:tc>
      </w:tr>
      <w:tr w:rsidR="00A22E4F" w:rsidRPr="00847B0A">
        <w:tblPrEx>
          <w:tblCellMar>
            <w:top w:w="0" w:type="dxa"/>
            <w:bottom w:w="0" w:type="dxa"/>
          </w:tblCellMar>
        </w:tblPrEx>
        <w:trPr>
          <w:cantSplit/>
          <w:jc w:val="center"/>
        </w:trPr>
        <w:tc>
          <w:tcPr>
            <w:tcW w:w="810" w:type="dxa"/>
            <w:vMerge/>
          </w:tcPr>
          <w:p w:rsidR="00A22E4F" w:rsidRPr="00847B0A" w:rsidRDefault="00A22E4F">
            <w:pPr>
              <w:tabs>
                <w:tab w:val="left" w:pos="4680"/>
              </w:tabs>
              <w:rPr>
                <w:rFonts w:ascii="Book Antiqua" w:hAnsi="Book Antiqua"/>
                <w:szCs w:val="24"/>
              </w:rPr>
            </w:pPr>
          </w:p>
        </w:tc>
        <w:tc>
          <w:tcPr>
            <w:tcW w:w="3600" w:type="dxa"/>
          </w:tcPr>
          <w:p w:rsidR="00A22E4F" w:rsidRPr="00847B0A" w:rsidRDefault="00A22E4F">
            <w:pPr>
              <w:tabs>
                <w:tab w:val="left" w:pos="4680"/>
              </w:tabs>
              <w:rPr>
                <w:rFonts w:ascii="Book Antiqua" w:hAnsi="Book Antiqua"/>
                <w:szCs w:val="24"/>
              </w:rPr>
            </w:pPr>
            <w:r w:rsidRPr="00847B0A">
              <w:rPr>
                <w:rFonts w:ascii="Book Antiqua" w:hAnsi="Book Antiqua"/>
                <w:szCs w:val="24"/>
              </w:rPr>
              <w:t>Dofferspeed of Finisher</w:t>
            </w:r>
          </w:p>
        </w:tc>
        <w:tc>
          <w:tcPr>
            <w:tcW w:w="3510" w:type="dxa"/>
          </w:tcPr>
          <w:p w:rsidR="00A22E4F" w:rsidRPr="00847B0A" w:rsidRDefault="00A22E4F">
            <w:pPr>
              <w:tabs>
                <w:tab w:val="left" w:pos="4680"/>
              </w:tabs>
              <w:rPr>
                <w:rFonts w:ascii="Book Antiqua" w:hAnsi="Book Antiqua"/>
                <w:szCs w:val="24"/>
              </w:rPr>
            </w:pPr>
            <w:r w:rsidRPr="00847B0A">
              <w:rPr>
                <w:rFonts w:ascii="Book Antiqua" w:hAnsi="Book Antiqua"/>
                <w:szCs w:val="24"/>
              </w:rPr>
              <w:t>21 rpm</w:t>
            </w:r>
          </w:p>
        </w:tc>
      </w:tr>
      <w:tr w:rsidR="00A22E4F" w:rsidRPr="00847B0A">
        <w:tblPrEx>
          <w:tblCellMar>
            <w:top w:w="0" w:type="dxa"/>
            <w:bottom w:w="0" w:type="dxa"/>
          </w:tblCellMar>
        </w:tblPrEx>
        <w:trPr>
          <w:cantSplit/>
          <w:jc w:val="center"/>
        </w:trPr>
        <w:tc>
          <w:tcPr>
            <w:tcW w:w="810" w:type="dxa"/>
            <w:vMerge/>
            <w:tcBorders>
              <w:bottom w:val="nil"/>
            </w:tcBorders>
          </w:tcPr>
          <w:p w:rsidR="00A22E4F" w:rsidRPr="00847B0A" w:rsidRDefault="00A22E4F">
            <w:pPr>
              <w:tabs>
                <w:tab w:val="left" w:pos="4680"/>
              </w:tabs>
              <w:rPr>
                <w:rFonts w:ascii="Book Antiqua" w:hAnsi="Book Antiqua"/>
                <w:szCs w:val="24"/>
              </w:rPr>
            </w:pPr>
          </w:p>
        </w:tc>
        <w:tc>
          <w:tcPr>
            <w:tcW w:w="360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Doffer-to-Cylinder Clearance</w:t>
            </w:r>
          </w:p>
        </w:tc>
        <w:tc>
          <w:tcPr>
            <w:tcW w:w="3510" w:type="dxa"/>
            <w:tcBorders>
              <w:bottom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0.010 “</w:t>
            </w:r>
          </w:p>
        </w:tc>
      </w:tr>
      <w:tr w:rsidR="00A22E4F" w:rsidRPr="00847B0A">
        <w:tblPrEx>
          <w:tblCellMar>
            <w:top w:w="0" w:type="dxa"/>
            <w:bottom w:w="0" w:type="dxa"/>
          </w:tblCellMar>
        </w:tblPrEx>
        <w:trPr>
          <w:cantSplit/>
          <w:jc w:val="center"/>
        </w:trPr>
        <w:tc>
          <w:tcPr>
            <w:tcW w:w="4410" w:type="dxa"/>
            <w:gridSpan w:val="2"/>
            <w:tcBorders>
              <w:top w:val="single" w:sz="4" w:space="0" w:color="auto"/>
              <w:bottom w:val="single" w:sz="4" w:space="0" w:color="auto"/>
            </w:tcBorders>
            <w:shd w:val="pct15" w:color="auto" w:fill="FFFFFF"/>
          </w:tcPr>
          <w:p w:rsidR="00A22E4F" w:rsidRPr="00847B0A" w:rsidRDefault="00A22E4F">
            <w:pPr>
              <w:pStyle w:val="Heading5"/>
              <w:spacing w:line="240" w:lineRule="auto"/>
              <w:rPr>
                <w:rFonts w:ascii="Book Antiqua" w:hAnsi="Book Antiqua"/>
                <w:sz w:val="24"/>
                <w:szCs w:val="24"/>
              </w:rPr>
            </w:pPr>
            <w:r w:rsidRPr="00847B0A">
              <w:rPr>
                <w:rFonts w:ascii="Book Antiqua" w:hAnsi="Book Antiqua"/>
                <w:sz w:val="24"/>
                <w:szCs w:val="24"/>
              </w:rPr>
              <w:lastRenderedPageBreak/>
              <w:t>Crosslapper</w:t>
            </w:r>
          </w:p>
        </w:tc>
        <w:tc>
          <w:tcPr>
            <w:tcW w:w="3510" w:type="dxa"/>
            <w:tcBorders>
              <w:top w:val="single" w:sz="4" w:space="0" w:color="auto"/>
              <w:bottom w:val="single" w:sz="4" w:space="0" w:color="auto"/>
            </w:tcBorders>
            <w:shd w:val="pct15" w:color="auto" w:fill="FFFFFF"/>
          </w:tcPr>
          <w:p w:rsidR="00A22E4F" w:rsidRPr="00847B0A" w:rsidRDefault="00A22E4F">
            <w:pPr>
              <w:tabs>
                <w:tab w:val="left" w:pos="4680"/>
              </w:tabs>
              <w:rPr>
                <w:rFonts w:ascii="Book Antiqua" w:hAnsi="Book Antiqua"/>
                <w:szCs w:val="24"/>
              </w:rPr>
            </w:pPr>
            <w:r w:rsidRPr="00847B0A">
              <w:rPr>
                <w:rFonts w:ascii="Book Antiqua" w:hAnsi="Book Antiqua"/>
                <w:szCs w:val="24"/>
              </w:rPr>
              <w:t>3.2 Double Layers</w:t>
            </w:r>
          </w:p>
        </w:tc>
      </w:tr>
      <w:tr w:rsidR="00A22E4F" w:rsidRPr="00847B0A">
        <w:tblPrEx>
          <w:tblCellMar>
            <w:top w:w="0" w:type="dxa"/>
            <w:bottom w:w="0" w:type="dxa"/>
          </w:tblCellMar>
        </w:tblPrEx>
        <w:trPr>
          <w:cantSplit/>
          <w:jc w:val="center"/>
        </w:trPr>
        <w:tc>
          <w:tcPr>
            <w:tcW w:w="810" w:type="dxa"/>
            <w:vMerge w:val="restart"/>
            <w:tcBorders>
              <w:top w:val="nil"/>
            </w:tcBorders>
            <w:textDirection w:val="btLr"/>
          </w:tcPr>
          <w:p w:rsidR="00A22E4F" w:rsidRPr="00847B0A" w:rsidRDefault="00A22E4F">
            <w:pPr>
              <w:tabs>
                <w:tab w:val="left" w:pos="4680"/>
              </w:tabs>
              <w:ind w:left="113" w:right="113"/>
              <w:jc w:val="center"/>
              <w:rPr>
                <w:rFonts w:ascii="Book Antiqua" w:hAnsi="Book Antiqua"/>
                <w:b/>
                <w:szCs w:val="24"/>
              </w:rPr>
            </w:pPr>
            <w:r w:rsidRPr="00847B0A">
              <w:rPr>
                <w:rFonts w:ascii="Book Antiqua" w:hAnsi="Book Antiqua"/>
                <w:b/>
                <w:szCs w:val="24"/>
              </w:rPr>
              <w:t>Needle Loom</w:t>
            </w:r>
          </w:p>
        </w:tc>
        <w:tc>
          <w:tcPr>
            <w:tcW w:w="3600" w:type="dxa"/>
            <w:tcBorders>
              <w:top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Input Speed</w:t>
            </w:r>
          </w:p>
        </w:tc>
        <w:tc>
          <w:tcPr>
            <w:tcW w:w="3510" w:type="dxa"/>
            <w:tcBorders>
              <w:top w:val="nil"/>
            </w:tcBorders>
          </w:tcPr>
          <w:p w:rsidR="00A22E4F" w:rsidRPr="00847B0A" w:rsidRDefault="00A22E4F">
            <w:pPr>
              <w:tabs>
                <w:tab w:val="left" w:pos="4680"/>
              </w:tabs>
              <w:rPr>
                <w:rFonts w:ascii="Book Antiqua" w:hAnsi="Book Antiqua"/>
                <w:szCs w:val="24"/>
              </w:rPr>
            </w:pPr>
            <w:r w:rsidRPr="00847B0A">
              <w:rPr>
                <w:rFonts w:ascii="Book Antiqua" w:hAnsi="Book Antiqua"/>
                <w:szCs w:val="24"/>
              </w:rPr>
              <w:t>5.48 m/min</w:t>
            </w:r>
          </w:p>
        </w:tc>
      </w:tr>
      <w:tr w:rsidR="00A22E4F" w:rsidRPr="00847B0A">
        <w:tblPrEx>
          <w:tblCellMar>
            <w:top w:w="0" w:type="dxa"/>
            <w:bottom w:w="0" w:type="dxa"/>
          </w:tblCellMar>
        </w:tblPrEx>
        <w:trPr>
          <w:cantSplit/>
          <w:jc w:val="center"/>
        </w:trPr>
        <w:tc>
          <w:tcPr>
            <w:tcW w:w="810" w:type="dxa"/>
            <w:vMerge/>
          </w:tcPr>
          <w:p w:rsidR="00A22E4F" w:rsidRPr="00847B0A" w:rsidRDefault="00A22E4F">
            <w:pPr>
              <w:tabs>
                <w:tab w:val="left" w:pos="4680"/>
              </w:tabs>
              <w:rPr>
                <w:rFonts w:ascii="Book Antiqua" w:hAnsi="Book Antiqua"/>
                <w:szCs w:val="24"/>
              </w:rPr>
            </w:pPr>
          </w:p>
        </w:tc>
        <w:tc>
          <w:tcPr>
            <w:tcW w:w="3600" w:type="dxa"/>
          </w:tcPr>
          <w:p w:rsidR="00A22E4F" w:rsidRPr="00847B0A" w:rsidRDefault="00A22E4F">
            <w:pPr>
              <w:tabs>
                <w:tab w:val="left" w:pos="4680"/>
              </w:tabs>
              <w:rPr>
                <w:rFonts w:ascii="Book Antiqua" w:hAnsi="Book Antiqua"/>
                <w:szCs w:val="24"/>
              </w:rPr>
            </w:pPr>
            <w:r w:rsidRPr="00847B0A">
              <w:rPr>
                <w:rFonts w:ascii="Book Antiqua" w:hAnsi="Book Antiqua"/>
                <w:szCs w:val="24"/>
              </w:rPr>
              <w:t>Output Speed</w:t>
            </w:r>
          </w:p>
        </w:tc>
        <w:tc>
          <w:tcPr>
            <w:tcW w:w="3510" w:type="dxa"/>
          </w:tcPr>
          <w:p w:rsidR="00A22E4F" w:rsidRPr="00847B0A" w:rsidRDefault="00A22E4F">
            <w:pPr>
              <w:tabs>
                <w:tab w:val="left" w:pos="4680"/>
              </w:tabs>
              <w:rPr>
                <w:rFonts w:ascii="Book Antiqua" w:hAnsi="Book Antiqua"/>
                <w:szCs w:val="24"/>
              </w:rPr>
            </w:pPr>
            <w:r w:rsidRPr="00847B0A">
              <w:rPr>
                <w:rFonts w:ascii="Book Antiqua" w:hAnsi="Book Antiqua"/>
                <w:szCs w:val="24"/>
              </w:rPr>
              <w:t>10.38 m/min</w:t>
            </w:r>
          </w:p>
        </w:tc>
      </w:tr>
      <w:tr w:rsidR="00A22E4F" w:rsidRPr="00847B0A">
        <w:tblPrEx>
          <w:tblCellMar>
            <w:top w:w="0" w:type="dxa"/>
            <w:bottom w:w="0" w:type="dxa"/>
          </w:tblCellMar>
        </w:tblPrEx>
        <w:trPr>
          <w:cantSplit/>
          <w:jc w:val="center"/>
        </w:trPr>
        <w:tc>
          <w:tcPr>
            <w:tcW w:w="810" w:type="dxa"/>
            <w:vMerge/>
          </w:tcPr>
          <w:p w:rsidR="00A22E4F" w:rsidRPr="00847B0A" w:rsidRDefault="00A22E4F">
            <w:pPr>
              <w:tabs>
                <w:tab w:val="left" w:pos="4680"/>
              </w:tabs>
              <w:rPr>
                <w:rFonts w:ascii="Book Antiqua" w:hAnsi="Book Antiqua"/>
                <w:szCs w:val="24"/>
              </w:rPr>
            </w:pPr>
          </w:p>
        </w:tc>
        <w:tc>
          <w:tcPr>
            <w:tcW w:w="3600" w:type="dxa"/>
          </w:tcPr>
          <w:p w:rsidR="00A22E4F" w:rsidRPr="00847B0A" w:rsidRDefault="00A22E4F">
            <w:pPr>
              <w:tabs>
                <w:tab w:val="left" w:pos="4680"/>
              </w:tabs>
              <w:spacing w:before="120"/>
              <w:rPr>
                <w:rFonts w:ascii="Book Antiqua" w:hAnsi="Book Antiqua"/>
                <w:szCs w:val="24"/>
              </w:rPr>
            </w:pPr>
            <w:r w:rsidRPr="00847B0A">
              <w:rPr>
                <w:rFonts w:ascii="Book Antiqua" w:hAnsi="Book Antiqua"/>
                <w:szCs w:val="24"/>
              </w:rPr>
              <w:t>Strokes Per Minute</w:t>
            </w:r>
          </w:p>
        </w:tc>
        <w:tc>
          <w:tcPr>
            <w:tcW w:w="3510" w:type="dxa"/>
          </w:tcPr>
          <w:p w:rsidR="00A22E4F" w:rsidRPr="00847B0A" w:rsidRDefault="00A22E4F">
            <w:pPr>
              <w:tabs>
                <w:tab w:val="left" w:pos="4680"/>
              </w:tabs>
              <w:rPr>
                <w:rFonts w:ascii="Book Antiqua" w:hAnsi="Book Antiqua"/>
                <w:szCs w:val="24"/>
              </w:rPr>
            </w:pPr>
            <w:r w:rsidRPr="00847B0A">
              <w:rPr>
                <w:rFonts w:ascii="Book Antiqua" w:hAnsi="Book Antiqua"/>
                <w:szCs w:val="24"/>
              </w:rPr>
              <w:t>200 for Slight Needling</w:t>
            </w:r>
          </w:p>
          <w:p w:rsidR="00A22E4F" w:rsidRPr="00847B0A" w:rsidRDefault="00A22E4F">
            <w:pPr>
              <w:tabs>
                <w:tab w:val="left" w:pos="4680"/>
              </w:tabs>
              <w:rPr>
                <w:rFonts w:ascii="Book Antiqua" w:hAnsi="Book Antiqua"/>
                <w:szCs w:val="24"/>
              </w:rPr>
            </w:pPr>
            <w:r w:rsidRPr="00847B0A">
              <w:rPr>
                <w:rFonts w:ascii="Book Antiqua" w:hAnsi="Book Antiqua"/>
                <w:szCs w:val="24"/>
              </w:rPr>
              <w:t>760 for Regular Needling</w:t>
            </w:r>
          </w:p>
        </w:tc>
      </w:tr>
      <w:tr w:rsidR="00A22E4F" w:rsidRPr="00847B0A">
        <w:tblPrEx>
          <w:tblCellMar>
            <w:top w:w="0" w:type="dxa"/>
            <w:bottom w:w="0" w:type="dxa"/>
          </w:tblCellMar>
        </w:tblPrEx>
        <w:trPr>
          <w:cantSplit/>
          <w:jc w:val="center"/>
        </w:trPr>
        <w:tc>
          <w:tcPr>
            <w:tcW w:w="810" w:type="dxa"/>
            <w:vMerge/>
          </w:tcPr>
          <w:p w:rsidR="00A22E4F" w:rsidRPr="00847B0A" w:rsidRDefault="00A22E4F">
            <w:pPr>
              <w:tabs>
                <w:tab w:val="left" w:pos="4680"/>
              </w:tabs>
              <w:rPr>
                <w:rFonts w:ascii="Book Antiqua" w:hAnsi="Book Antiqua"/>
                <w:szCs w:val="24"/>
              </w:rPr>
            </w:pPr>
          </w:p>
        </w:tc>
        <w:tc>
          <w:tcPr>
            <w:tcW w:w="3600" w:type="dxa"/>
          </w:tcPr>
          <w:p w:rsidR="00A22E4F" w:rsidRPr="00847B0A" w:rsidRDefault="00A22E4F">
            <w:pPr>
              <w:tabs>
                <w:tab w:val="left" w:pos="4680"/>
              </w:tabs>
              <w:spacing w:before="120"/>
              <w:rPr>
                <w:rFonts w:ascii="Book Antiqua" w:hAnsi="Book Antiqua"/>
                <w:szCs w:val="24"/>
              </w:rPr>
            </w:pPr>
            <w:r w:rsidRPr="00847B0A">
              <w:rPr>
                <w:rFonts w:ascii="Book Antiqua" w:hAnsi="Book Antiqua"/>
                <w:szCs w:val="24"/>
              </w:rPr>
              <w:t>PPI</w:t>
            </w:r>
          </w:p>
        </w:tc>
        <w:tc>
          <w:tcPr>
            <w:tcW w:w="3510" w:type="dxa"/>
          </w:tcPr>
          <w:p w:rsidR="00A22E4F" w:rsidRPr="00847B0A" w:rsidRDefault="00A22E4F">
            <w:pPr>
              <w:tabs>
                <w:tab w:val="left" w:pos="4680"/>
              </w:tabs>
              <w:rPr>
                <w:rFonts w:ascii="Book Antiqua" w:hAnsi="Book Antiqua"/>
                <w:szCs w:val="24"/>
              </w:rPr>
            </w:pPr>
            <w:r w:rsidRPr="00847B0A">
              <w:rPr>
                <w:rFonts w:ascii="Book Antiqua" w:hAnsi="Book Antiqua"/>
                <w:szCs w:val="24"/>
              </w:rPr>
              <w:t>91 for Slight Needling</w:t>
            </w:r>
          </w:p>
          <w:p w:rsidR="00A22E4F" w:rsidRPr="00847B0A" w:rsidRDefault="00A22E4F">
            <w:pPr>
              <w:tabs>
                <w:tab w:val="left" w:pos="4680"/>
              </w:tabs>
              <w:rPr>
                <w:rFonts w:ascii="Book Antiqua" w:hAnsi="Book Antiqua"/>
                <w:szCs w:val="24"/>
              </w:rPr>
            </w:pPr>
            <w:r w:rsidRPr="00847B0A">
              <w:rPr>
                <w:rFonts w:ascii="Book Antiqua" w:hAnsi="Book Antiqua"/>
                <w:szCs w:val="24"/>
              </w:rPr>
              <w:t>348 for Regular Needling</w:t>
            </w:r>
          </w:p>
        </w:tc>
      </w:tr>
    </w:tbl>
    <w:p w:rsidR="00A22E4F" w:rsidRPr="00847B0A" w:rsidRDefault="00A22E4F">
      <w:pPr>
        <w:tabs>
          <w:tab w:val="left" w:pos="4680"/>
        </w:tabs>
        <w:jc w:val="center"/>
        <w:rPr>
          <w:rFonts w:ascii="Book Antiqua" w:hAnsi="Book Antiqua"/>
          <w:szCs w:val="24"/>
        </w:rPr>
      </w:pPr>
      <w:r w:rsidRPr="00847B0A">
        <w:rPr>
          <w:rFonts w:ascii="Book Antiqua" w:hAnsi="Book Antiqua"/>
          <w:szCs w:val="24"/>
        </w:rPr>
        <w:t>Table 3: Settings for Carding Experiments with 3den PET</w:t>
      </w:r>
    </w:p>
    <w:p w:rsidR="00A22E4F" w:rsidRPr="00847B0A" w:rsidRDefault="00A22E4F">
      <w:pPr>
        <w:pStyle w:val="Heading2"/>
        <w:rPr>
          <w:rFonts w:ascii="Book Antiqua" w:hAnsi="Book Antiqua"/>
          <w:szCs w:val="24"/>
        </w:rPr>
      </w:pPr>
      <w:r w:rsidRPr="00847B0A">
        <w:rPr>
          <w:rFonts w:ascii="Book Antiqua" w:hAnsi="Book Antiqua"/>
          <w:szCs w:val="24"/>
        </w:rPr>
        <w:t>Single Fiber Crimp Testing</w:t>
      </w: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szCs w:val="24"/>
        </w:rPr>
      </w:pPr>
      <w:r w:rsidRPr="00847B0A">
        <w:rPr>
          <w:rFonts w:ascii="Book Antiqua" w:hAnsi="Book Antiqua"/>
          <w:szCs w:val="24"/>
        </w:rPr>
        <w:t xml:space="preserve">All fiber samples from the carding experiments are being tested for crimp removal behavior, crimp stability and count. The testing setup of the Textechno FAVIMAT is the </w:t>
      </w:r>
      <w:r w:rsidRPr="00847B0A">
        <w:rPr>
          <w:rFonts w:ascii="Book Antiqua" w:hAnsi="Book Antiqua"/>
          <w:i/>
          <w:szCs w:val="24"/>
        </w:rPr>
        <w:t>Crimp Stability Test with Count Measurement</w:t>
      </w:r>
      <w:r w:rsidRPr="00847B0A">
        <w:rPr>
          <w:rFonts w:ascii="Book Antiqua" w:hAnsi="Book Antiqua"/>
          <w:szCs w:val="24"/>
        </w:rPr>
        <w:t>. The process of one single test is as follows:</w:t>
      </w:r>
    </w:p>
    <w:p w:rsidR="00A22E4F" w:rsidRPr="00847B0A" w:rsidRDefault="00A22E4F">
      <w:pPr>
        <w:jc w:val="both"/>
        <w:rPr>
          <w:rFonts w:ascii="Book Antiqua" w:hAnsi="Book Antiqua"/>
          <w:szCs w:val="24"/>
        </w:rPr>
      </w:pPr>
    </w:p>
    <w:p w:rsidR="00A22E4F" w:rsidRPr="00847B0A" w:rsidRDefault="00A22E4F">
      <w:pPr>
        <w:numPr>
          <w:ilvl w:val="0"/>
          <w:numId w:val="30"/>
        </w:numPr>
        <w:tabs>
          <w:tab w:val="clear" w:pos="360"/>
          <w:tab w:val="num" w:pos="720"/>
        </w:tabs>
        <w:ind w:left="720" w:right="1350"/>
        <w:rPr>
          <w:rFonts w:ascii="Book Antiqua" w:hAnsi="Book Antiqua"/>
          <w:szCs w:val="24"/>
        </w:rPr>
      </w:pPr>
      <w:r w:rsidRPr="00847B0A">
        <w:rPr>
          <w:rFonts w:ascii="Book Antiqua" w:hAnsi="Book Antiqua"/>
          <w:szCs w:val="24"/>
        </w:rPr>
        <w:t>Fiber is stressed up to a target load at constant rate of extension</w:t>
      </w:r>
    </w:p>
    <w:p w:rsidR="00A22E4F" w:rsidRPr="00847B0A" w:rsidRDefault="00A22E4F">
      <w:pPr>
        <w:numPr>
          <w:ilvl w:val="0"/>
          <w:numId w:val="30"/>
        </w:numPr>
        <w:tabs>
          <w:tab w:val="clear" w:pos="360"/>
          <w:tab w:val="num" w:pos="720"/>
        </w:tabs>
        <w:ind w:left="720" w:right="1350"/>
        <w:rPr>
          <w:rFonts w:ascii="Book Antiqua" w:hAnsi="Book Antiqua"/>
          <w:szCs w:val="24"/>
        </w:rPr>
      </w:pPr>
      <w:r w:rsidRPr="00847B0A">
        <w:rPr>
          <w:rFonts w:ascii="Book Antiqua" w:hAnsi="Book Antiqua"/>
          <w:szCs w:val="24"/>
        </w:rPr>
        <w:t>Target load is applied for a defined time period</w:t>
      </w:r>
    </w:p>
    <w:p w:rsidR="00A22E4F" w:rsidRPr="00847B0A" w:rsidRDefault="00A22E4F">
      <w:pPr>
        <w:numPr>
          <w:ilvl w:val="0"/>
          <w:numId w:val="30"/>
        </w:numPr>
        <w:tabs>
          <w:tab w:val="clear" w:pos="360"/>
          <w:tab w:val="num" w:pos="720"/>
        </w:tabs>
        <w:ind w:left="720" w:right="1350"/>
        <w:rPr>
          <w:rFonts w:ascii="Book Antiqua" w:hAnsi="Book Antiqua"/>
          <w:szCs w:val="24"/>
        </w:rPr>
      </w:pPr>
      <w:r w:rsidRPr="00847B0A">
        <w:rPr>
          <w:rFonts w:ascii="Book Antiqua" w:hAnsi="Book Antiqua"/>
          <w:szCs w:val="24"/>
        </w:rPr>
        <w:t>Fiber is released again at constant rate</w:t>
      </w:r>
    </w:p>
    <w:p w:rsidR="00A22E4F" w:rsidRPr="00847B0A" w:rsidRDefault="00A22E4F">
      <w:pPr>
        <w:numPr>
          <w:ilvl w:val="0"/>
          <w:numId w:val="30"/>
        </w:numPr>
        <w:tabs>
          <w:tab w:val="clear" w:pos="360"/>
          <w:tab w:val="num" w:pos="720"/>
        </w:tabs>
        <w:ind w:left="720" w:right="1350"/>
        <w:rPr>
          <w:rFonts w:ascii="Book Antiqua" w:hAnsi="Book Antiqua"/>
          <w:szCs w:val="24"/>
        </w:rPr>
      </w:pPr>
      <w:r w:rsidRPr="00847B0A">
        <w:rPr>
          <w:rFonts w:ascii="Book Antiqua" w:hAnsi="Book Antiqua"/>
          <w:szCs w:val="24"/>
        </w:rPr>
        <w:t>Minimum load of 0.001 cN/tex is applied for a defined time period</w:t>
      </w:r>
    </w:p>
    <w:p w:rsidR="00A22E4F" w:rsidRPr="00847B0A" w:rsidRDefault="00A22E4F">
      <w:pPr>
        <w:numPr>
          <w:ilvl w:val="0"/>
          <w:numId w:val="30"/>
        </w:numPr>
        <w:tabs>
          <w:tab w:val="clear" w:pos="360"/>
          <w:tab w:val="num" w:pos="720"/>
        </w:tabs>
        <w:ind w:left="720" w:right="1350"/>
        <w:rPr>
          <w:rFonts w:ascii="Book Antiqua" w:hAnsi="Book Antiqua"/>
          <w:szCs w:val="24"/>
        </w:rPr>
      </w:pPr>
      <w:r w:rsidRPr="00847B0A">
        <w:rPr>
          <w:rFonts w:ascii="Book Antiqua" w:hAnsi="Book Antiqua"/>
          <w:szCs w:val="24"/>
        </w:rPr>
        <w:t>Fiber is stressed again at constant rate of extension up to preset tension for count measurement</w:t>
      </w:r>
    </w:p>
    <w:p w:rsidR="00A22E4F" w:rsidRPr="00847B0A" w:rsidRDefault="00A22E4F">
      <w:pPr>
        <w:numPr>
          <w:ilvl w:val="0"/>
          <w:numId w:val="30"/>
        </w:numPr>
        <w:tabs>
          <w:tab w:val="clear" w:pos="360"/>
          <w:tab w:val="num" w:pos="720"/>
        </w:tabs>
        <w:ind w:left="720" w:right="1350"/>
        <w:rPr>
          <w:rFonts w:ascii="Book Antiqua" w:hAnsi="Book Antiqua"/>
          <w:szCs w:val="24"/>
        </w:rPr>
      </w:pPr>
      <w:r w:rsidRPr="00847B0A">
        <w:rPr>
          <w:rFonts w:ascii="Book Antiqua" w:hAnsi="Book Antiqua"/>
          <w:szCs w:val="24"/>
        </w:rPr>
        <w:t>Count measurement is completed</w:t>
      </w: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szCs w:val="24"/>
        </w:rPr>
      </w:pPr>
      <w:r w:rsidRPr="00847B0A">
        <w:rPr>
          <w:rFonts w:ascii="Book Antiqua" w:hAnsi="Book Antiqua"/>
          <w:szCs w:val="24"/>
        </w:rPr>
        <w:t>The crimp stress-strain curve for the entire test is saved in a three-column table form including lower clamp position, measured load and time. Furthermore, the count is recorded. The Favimat software calculates the fiber elongation in percent of initial gage length at the load of 1 cN/tex and a crimp stability value as a ratio of the elongation values at 1 cN/tex of the second and of the first crimp removal cycle. Table 3 shows the testing parameters for the FAVIMAT tests.</w:t>
      </w:r>
    </w:p>
    <w:p w:rsidR="00A22E4F" w:rsidRPr="00847B0A" w:rsidRDefault="00A22E4F">
      <w:pPr>
        <w:jc w:val="both"/>
        <w:rPr>
          <w:rFonts w:ascii="Book Antiqua" w:hAnsi="Book Antiqua"/>
          <w:szCs w:val="24"/>
        </w:rPr>
      </w:pPr>
    </w:p>
    <w:tbl>
      <w:tblPr>
        <w:tblW w:w="0" w:type="auto"/>
        <w:tblInd w:w="1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90"/>
        <w:gridCol w:w="1530"/>
      </w:tblGrid>
      <w:tr w:rsidR="00A22E4F" w:rsidRPr="00847B0A">
        <w:tblPrEx>
          <w:tblCellMar>
            <w:top w:w="0" w:type="dxa"/>
            <w:bottom w:w="0" w:type="dxa"/>
          </w:tblCellMar>
        </w:tblPrEx>
        <w:tc>
          <w:tcPr>
            <w:tcW w:w="4590" w:type="dxa"/>
          </w:tcPr>
          <w:p w:rsidR="00A22E4F" w:rsidRPr="00847B0A" w:rsidRDefault="00A22E4F">
            <w:pPr>
              <w:jc w:val="both"/>
              <w:rPr>
                <w:rFonts w:ascii="Book Antiqua" w:hAnsi="Book Antiqua"/>
                <w:szCs w:val="24"/>
              </w:rPr>
            </w:pPr>
            <w:r w:rsidRPr="00847B0A">
              <w:rPr>
                <w:rFonts w:ascii="Book Antiqua" w:hAnsi="Book Antiqua"/>
                <w:szCs w:val="24"/>
              </w:rPr>
              <w:t>Initial Clamp Distance</w:t>
            </w:r>
          </w:p>
        </w:tc>
        <w:tc>
          <w:tcPr>
            <w:tcW w:w="1530" w:type="dxa"/>
          </w:tcPr>
          <w:p w:rsidR="00A22E4F" w:rsidRPr="00847B0A" w:rsidRDefault="00A22E4F">
            <w:pPr>
              <w:jc w:val="both"/>
              <w:rPr>
                <w:rFonts w:ascii="Book Antiqua" w:hAnsi="Book Antiqua"/>
                <w:szCs w:val="24"/>
              </w:rPr>
            </w:pPr>
            <w:r w:rsidRPr="00847B0A">
              <w:rPr>
                <w:rFonts w:ascii="Book Antiqua" w:hAnsi="Book Antiqua"/>
                <w:szCs w:val="24"/>
              </w:rPr>
              <w:t>20 mm</w:t>
            </w:r>
          </w:p>
        </w:tc>
      </w:tr>
      <w:tr w:rsidR="00A22E4F" w:rsidRPr="00847B0A">
        <w:tblPrEx>
          <w:tblCellMar>
            <w:top w:w="0" w:type="dxa"/>
            <w:bottom w:w="0" w:type="dxa"/>
          </w:tblCellMar>
        </w:tblPrEx>
        <w:tc>
          <w:tcPr>
            <w:tcW w:w="4590" w:type="dxa"/>
          </w:tcPr>
          <w:p w:rsidR="00A22E4F" w:rsidRPr="00847B0A" w:rsidRDefault="00A22E4F">
            <w:pPr>
              <w:jc w:val="both"/>
              <w:rPr>
                <w:rFonts w:ascii="Book Antiqua" w:hAnsi="Book Antiqua"/>
                <w:szCs w:val="24"/>
              </w:rPr>
            </w:pPr>
            <w:r w:rsidRPr="00847B0A">
              <w:rPr>
                <w:rFonts w:ascii="Book Antiqua" w:hAnsi="Book Antiqua"/>
                <w:szCs w:val="24"/>
              </w:rPr>
              <w:t>Testing Speed</w:t>
            </w:r>
          </w:p>
        </w:tc>
        <w:tc>
          <w:tcPr>
            <w:tcW w:w="1530" w:type="dxa"/>
          </w:tcPr>
          <w:p w:rsidR="00A22E4F" w:rsidRPr="00847B0A" w:rsidRDefault="00A22E4F">
            <w:pPr>
              <w:jc w:val="both"/>
              <w:rPr>
                <w:rFonts w:ascii="Book Antiqua" w:hAnsi="Book Antiqua"/>
                <w:szCs w:val="24"/>
              </w:rPr>
            </w:pPr>
            <w:r w:rsidRPr="00847B0A">
              <w:rPr>
                <w:rFonts w:ascii="Book Antiqua" w:hAnsi="Book Antiqua"/>
                <w:szCs w:val="24"/>
              </w:rPr>
              <w:t>50 mm/min</w:t>
            </w:r>
          </w:p>
        </w:tc>
      </w:tr>
      <w:tr w:rsidR="00A22E4F" w:rsidRPr="00847B0A">
        <w:tblPrEx>
          <w:tblCellMar>
            <w:top w:w="0" w:type="dxa"/>
            <w:bottom w:w="0" w:type="dxa"/>
          </w:tblCellMar>
        </w:tblPrEx>
        <w:tc>
          <w:tcPr>
            <w:tcW w:w="4590" w:type="dxa"/>
          </w:tcPr>
          <w:p w:rsidR="00A22E4F" w:rsidRPr="00847B0A" w:rsidRDefault="00A22E4F">
            <w:pPr>
              <w:jc w:val="both"/>
              <w:rPr>
                <w:rFonts w:ascii="Book Antiqua" w:hAnsi="Book Antiqua"/>
                <w:szCs w:val="24"/>
              </w:rPr>
            </w:pPr>
            <w:r w:rsidRPr="00847B0A">
              <w:rPr>
                <w:rFonts w:ascii="Book Antiqua" w:hAnsi="Book Antiqua"/>
                <w:szCs w:val="24"/>
              </w:rPr>
              <w:t>Target Load of 1. Crimp Removal Cycle</w:t>
            </w:r>
          </w:p>
        </w:tc>
        <w:tc>
          <w:tcPr>
            <w:tcW w:w="1530" w:type="dxa"/>
          </w:tcPr>
          <w:p w:rsidR="00A22E4F" w:rsidRPr="00847B0A" w:rsidRDefault="00A22E4F">
            <w:pPr>
              <w:jc w:val="both"/>
              <w:rPr>
                <w:rFonts w:ascii="Book Antiqua" w:hAnsi="Book Antiqua"/>
                <w:szCs w:val="24"/>
              </w:rPr>
            </w:pPr>
            <w:r w:rsidRPr="00847B0A">
              <w:rPr>
                <w:rFonts w:ascii="Book Antiqua" w:hAnsi="Book Antiqua"/>
                <w:szCs w:val="24"/>
              </w:rPr>
              <w:t>2.5 cN/tex</w:t>
            </w:r>
          </w:p>
        </w:tc>
      </w:tr>
      <w:tr w:rsidR="00A22E4F" w:rsidRPr="00847B0A">
        <w:tblPrEx>
          <w:tblCellMar>
            <w:top w:w="0" w:type="dxa"/>
            <w:bottom w:w="0" w:type="dxa"/>
          </w:tblCellMar>
        </w:tblPrEx>
        <w:tc>
          <w:tcPr>
            <w:tcW w:w="4590" w:type="dxa"/>
          </w:tcPr>
          <w:p w:rsidR="00A22E4F" w:rsidRPr="00847B0A" w:rsidRDefault="00A22E4F">
            <w:pPr>
              <w:jc w:val="both"/>
              <w:rPr>
                <w:rFonts w:ascii="Book Antiqua" w:hAnsi="Book Antiqua"/>
                <w:szCs w:val="24"/>
              </w:rPr>
            </w:pPr>
            <w:r w:rsidRPr="00847B0A">
              <w:rPr>
                <w:rFonts w:ascii="Book Antiqua" w:hAnsi="Book Antiqua"/>
                <w:szCs w:val="24"/>
              </w:rPr>
              <w:t>Loading Period</w:t>
            </w:r>
          </w:p>
        </w:tc>
        <w:tc>
          <w:tcPr>
            <w:tcW w:w="1530" w:type="dxa"/>
          </w:tcPr>
          <w:p w:rsidR="00A22E4F" w:rsidRPr="00847B0A" w:rsidRDefault="00A22E4F">
            <w:pPr>
              <w:jc w:val="both"/>
              <w:rPr>
                <w:rFonts w:ascii="Book Antiqua" w:hAnsi="Book Antiqua"/>
                <w:szCs w:val="24"/>
              </w:rPr>
            </w:pPr>
            <w:r w:rsidRPr="00847B0A">
              <w:rPr>
                <w:rFonts w:ascii="Book Antiqua" w:hAnsi="Book Antiqua"/>
                <w:szCs w:val="24"/>
              </w:rPr>
              <w:t>5 sec</w:t>
            </w:r>
          </w:p>
        </w:tc>
      </w:tr>
      <w:tr w:rsidR="00A22E4F" w:rsidRPr="00847B0A">
        <w:tblPrEx>
          <w:tblCellMar>
            <w:top w:w="0" w:type="dxa"/>
            <w:bottom w:w="0" w:type="dxa"/>
          </w:tblCellMar>
        </w:tblPrEx>
        <w:tc>
          <w:tcPr>
            <w:tcW w:w="4590" w:type="dxa"/>
          </w:tcPr>
          <w:p w:rsidR="00A22E4F" w:rsidRPr="00847B0A" w:rsidRDefault="00A22E4F">
            <w:pPr>
              <w:jc w:val="both"/>
              <w:rPr>
                <w:rFonts w:ascii="Book Antiqua" w:hAnsi="Book Antiqua"/>
                <w:szCs w:val="24"/>
              </w:rPr>
            </w:pPr>
            <w:r w:rsidRPr="00847B0A">
              <w:rPr>
                <w:rFonts w:ascii="Book Antiqua" w:hAnsi="Book Antiqua"/>
                <w:szCs w:val="24"/>
              </w:rPr>
              <w:t>Recovery Period</w:t>
            </w:r>
          </w:p>
        </w:tc>
        <w:tc>
          <w:tcPr>
            <w:tcW w:w="1530" w:type="dxa"/>
          </w:tcPr>
          <w:p w:rsidR="00A22E4F" w:rsidRPr="00847B0A" w:rsidRDefault="00A22E4F">
            <w:pPr>
              <w:jc w:val="both"/>
              <w:rPr>
                <w:rFonts w:ascii="Book Antiqua" w:hAnsi="Book Antiqua"/>
                <w:szCs w:val="24"/>
              </w:rPr>
            </w:pPr>
            <w:r w:rsidRPr="00847B0A">
              <w:rPr>
                <w:rFonts w:ascii="Book Antiqua" w:hAnsi="Book Antiqua"/>
                <w:szCs w:val="24"/>
              </w:rPr>
              <w:t>5 sec</w:t>
            </w:r>
          </w:p>
        </w:tc>
      </w:tr>
      <w:tr w:rsidR="00A22E4F" w:rsidRPr="00847B0A">
        <w:tblPrEx>
          <w:tblCellMar>
            <w:top w:w="0" w:type="dxa"/>
            <w:bottom w:w="0" w:type="dxa"/>
          </w:tblCellMar>
        </w:tblPrEx>
        <w:tc>
          <w:tcPr>
            <w:tcW w:w="4590" w:type="dxa"/>
          </w:tcPr>
          <w:p w:rsidR="00A22E4F" w:rsidRPr="00847B0A" w:rsidRDefault="00A22E4F">
            <w:pPr>
              <w:pStyle w:val="Header"/>
              <w:tabs>
                <w:tab w:val="clear" w:pos="4320"/>
                <w:tab w:val="clear" w:pos="8640"/>
              </w:tabs>
              <w:rPr>
                <w:rFonts w:ascii="Book Antiqua" w:hAnsi="Book Antiqua"/>
                <w:szCs w:val="24"/>
              </w:rPr>
            </w:pPr>
            <w:r w:rsidRPr="00847B0A">
              <w:rPr>
                <w:rFonts w:ascii="Book Antiqua" w:hAnsi="Book Antiqua"/>
                <w:szCs w:val="24"/>
              </w:rPr>
              <w:t>Load where “Crimp Elongation” and “Crimp Stability” are calculated</w:t>
            </w:r>
          </w:p>
        </w:tc>
        <w:tc>
          <w:tcPr>
            <w:tcW w:w="1530" w:type="dxa"/>
          </w:tcPr>
          <w:p w:rsidR="00A22E4F" w:rsidRPr="00847B0A" w:rsidRDefault="00A22E4F">
            <w:pPr>
              <w:jc w:val="both"/>
              <w:rPr>
                <w:rFonts w:ascii="Book Antiqua" w:hAnsi="Book Antiqua"/>
                <w:szCs w:val="24"/>
              </w:rPr>
            </w:pPr>
            <w:r w:rsidRPr="00847B0A">
              <w:rPr>
                <w:rFonts w:ascii="Book Antiqua" w:hAnsi="Book Antiqua"/>
                <w:szCs w:val="24"/>
              </w:rPr>
              <w:t>1 cN/tex</w:t>
            </w:r>
          </w:p>
        </w:tc>
      </w:tr>
      <w:tr w:rsidR="00A22E4F" w:rsidRPr="00847B0A">
        <w:tblPrEx>
          <w:tblCellMar>
            <w:top w:w="0" w:type="dxa"/>
            <w:bottom w:w="0" w:type="dxa"/>
          </w:tblCellMar>
        </w:tblPrEx>
        <w:tc>
          <w:tcPr>
            <w:tcW w:w="4590" w:type="dxa"/>
          </w:tcPr>
          <w:p w:rsidR="00A22E4F" w:rsidRPr="00847B0A" w:rsidRDefault="00A22E4F">
            <w:pPr>
              <w:jc w:val="both"/>
              <w:rPr>
                <w:rFonts w:ascii="Book Antiqua" w:hAnsi="Book Antiqua"/>
                <w:szCs w:val="24"/>
              </w:rPr>
            </w:pPr>
            <w:r w:rsidRPr="00847B0A">
              <w:rPr>
                <w:rFonts w:ascii="Book Antiqua" w:hAnsi="Book Antiqua"/>
                <w:szCs w:val="24"/>
              </w:rPr>
              <w:t>Load for Count Measurement</w:t>
            </w:r>
          </w:p>
        </w:tc>
        <w:tc>
          <w:tcPr>
            <w:tcW w:w="1530" w:type="dxa"/>
          </w:tcPr>
          <w:p w:rsidR="00A22E4F" w:rsidRPr="00847B0A" w:rsidRDefault="00A22E4F">
            <w:pPr>
              <w:jc w:val="both"/>
              <w:rPr>
                <w:rFonts w:ascii="Book Antiqua" w:hAnsi="Book Antiqua"/>
                <w:szCs w:val="24"/>
              </w:rPr>
            </w:pPr>
            <w:r w:rsidRPr="00847B0A">
              <w:rPr>
                <w:rFonts w:ascii="Book Antiqua" w:hAnsi="Book Antiqua"/>
                <w:szCs w:val="24"/>
              </w:rPr>
              <w:t>1.5 cN/tex</w:t>
            </w:r>
          </w:p>
        </w:tc>
      </w:tr>
    </w:tbl>
    <w:p w:rsidR="00A22E4F" w:rsidRPr="00847B0A" w:rsidRDefault="00A22E4F">
      <w:pPr>
        <w:jc w:val="both"/>
        <w:rPr>
          <w:rFonts w:ascii="Book Antiqua" w:hAnsi="Book Antiqua"/>
          <w:szCs w:val="24"/>
        </w:rPr>
      </w:pPr>
    </w:p>
    <w:p w:rsidR="00A22E4F" w:rsidRPr="00847B0A" w:rsidRDefault="00A22E4F">
      <w:pPr>
        <w:jc w:val="center"/>
        <w:rPr>
          <w:rFonts w:ascii="Book Antiqua" w:hAnsi="Book Antiqua"/>
          <w:szCs w:val="24"/>
        </w:rPr>
      </w:pPr>
      <w:r w:rsidRPr="00847B0A">
        <w:rPr>
          <w:rFonts w:ascii="Book Antiqua" w:hAnsi="Book Antiqua"/>
          <w:szCs w:val="24"/>
        </w:rPr>
        <w:t>Table 4: Parameters of FAVIMAT Crimp Stability and Count Test</w:t>
      </w: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szCs w:val="24"/>
        </w:rPr>
      </w:pPr>
      <w:r w:rsidRPr="00847B0A">
        <w:rPr>
          <w:rFonts w:ascii="Book Antiqua" w:hAnsi="Book Antiqua"/>
          <w:szCs w:val="24"/>
        </w:rPr>
        <w:lastRenderedPageBreak/>
        <w:t>Tests on 25 single fibers were performed for every sample. The stress-strain data are being evaluated in terms of differences</w:t>
      </w:r>
    </w:p>
    <w:p w:rsidR="00A22E4F" w:rsidRPr="00847B0A" w:rsidRDefault="00A22E4F">
      <w:pPr>
        <w:numPr>
          <w:ilvl w:val="0"/>
          <w:numId w:val="31"/>
        </w:numPr>
        <w:jc w:val="both"/>
        <w:rPr>
          <w:rFonts w:ascii="Book Antiqua" w:hAnsi="Book Antiqua"/>
          <w:szCs w:val="24"/>
        </w:rPr>
      </w:pPr>
      <w:r w:rsidRPr="00847B0A">
        <w:rPr>
          <w:rFonts w:ascii="Book Antiqua" w:hAnsi="Book Antiqua"/>
          <w:szCs w:val="24"/>
        </w:rPr>
        <w:t>For different crimp levels (B1, B2, B3)</w:t>
      </w:r>
    </w:p>
    <w:p w:rsidR="00A22E4F" w:rsidRPr="00847B0A" w:rsidRDefault="00A22E4F">
      <w:pPr>
        <w:numPr>
          <w:ilvl w:val="0"/>
          <w:numId w:val="31"/>
        </w:numPr>
        <w:jc w:val="both"/>
        <w:rPr>
          <w:rFonts w:ascii="Book Antiqua" w:hAnsi="Book Antiqua"/>
          <w:szCs w:val="24"/>
        </w:rPr>
      </w:pPr>
      <w:r w:rsidRPr="00847B0A">
        <w:rPr>
          <w:rFonts w:ascii="Book Antiqua" w:hAnsi="Book Antiqua"/>
          <w:szCs w:val="24"/>
        </w:rPr>
        <w:t>At different processing stages (samples A, B, C, D, E or F)</w:t>
      </w:r>
    </w:p>
    <w:p w:rsidR="00A22E4F" w:rsidRPr="00847B0A" w:rsidRDefault="00A22E4F">
      <w:pPr>
        <w:numPr>
          <w:ilvl w:val="0"/>
          <w:numId w:val="31"/>
        </w:numPr>
        <w:jc w:val="both"/>
        <w:rPr>
          <w:rFonts w:ascii="Book Antiqua" w:hAnsi="Book Antiqua"/>
          <w:szCs w:val="24"/>
        </w:rPr>
      </w:pPr>
      <w:r w:rsidRPr="00847B0A">
        <w:rPr>
          <w:rFonts w:ascii="Book Antiqua" w:hAnsi="Book Antiqua"/>
          <w:szCs w:val="24"/>
        </w:rPr>
        <w:t>For different carding settings (tests #1 through #11)</w:t>
      </w:r>
    </w:p>
    <w:p w:rsidR="00A22E4F" w:rsidRPr="00847B0A" w:rsidRDefault="00A22E4F">
      <w:pPr>
        <w:jc w:val="both"/>
        <w:rPr>
          <w:rFonts w:ascii="Book Antiqua" w:hAnsi="Book Antiqua"/>
          <w:szCs w:val="24"/>
        </w:rPr>
      </w:pPr>
    </w:p>
    <w:p w:rsidR="00A22E4F" w:rsidRPr="00847B0A" w:rsidRDefault="00A22E4F">
      <w:pPr>
        <w:pStyle w:val="BodyText"/>
        <w:rPr>
          <w:rFonts w:ascii="Book Antiqua" w:hAnsi="Book Antiqua"/>
          <w:szCs w:val="24"/>
        </w:rPr>
      </w:pPr>
      <w:r w:rsidRPr="00847B0A">
        <w:rPr>
          <w:rFonts w:ascii="Book Antiqua" w:hAnsi="Book Antiqua"/>
          <w:szCs w:val="24"/>
        </w:rPr>
        <w:t>The interpretation of the shape of the stress-strain curve involves the fit of a theoretical function with characteristic parameters as described later in this report. This analysis is not finished yet. However, when comparing the stress-strain curves in Figures 3 through 5, it is apparent that fibers of different crimp levels have differently shaped stress-strain curves in the crimp removal region.</w:t>
      </w:r>
    </w:p>
    <w:p w:rsidR="00A22E4F" w:rsidRPr="00847B0A" w:rsidRDefault="00A22E4F">
      <w:pPr>
        <w:jc w:val="both"/>
        <w:rPr>
          <w:rFonts w:ascii="Book Antiqua" w:hAnsi="Book Antiqua"/>
          <w:szCs w:val="24"/>
        </w:rPr>
      </w:pP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p>
    <w:p w:rsidR="00A22E4F" w:rsidRPr="00847B0A" w:rsidRDefault="00CD20ED">
      <w:pPr>
        <w:pStyle w:val="BodyText"/>
        <w:rPr>
          <w:rFonts w:ascii="Book Antiqua" w:hAnsi="Book Antiqua"/>
          <w:szCs w:val="24"/>
        </w:rPr>
      </w:pPr>
      <w:r>
        <w:rPr>
          <w:rFonts w:ascii="Book Antiqua" w:hAnsi="Book Antiqua"/>
          <w:noProof/>
          <w:szCs w:val="24"/>
        </w:rPr>
        <w:drawing>
          <wp:anchor distT="0" distB="0" distL="114300" distR="114300" simplePos="0" relativeHeight="251656192" behindDoc="0" locked="0" layoutInCell="0" allowOverlap="1">
            <wp:simplePos x="0" y="0"/>
            <wp:positionH relativeFrom="column">
              <wp:posOffset>228600</wp:posOffset>
            </wp:positionH>
            <wp:positionV relativeFrom="paragraph">
              <wp:posOffset>182880</wp:posOffset>
            </wp:positionV>
            <wp:extent cx="4787900" cy="3225165"/>
            <wp:effectExtent l="0" t="0" r="12700" b="635"/>
            <wp:wrapTopAndBottom/>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7900" cy="322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4F" w:rsidRPr="00847B0A" w:rsidRDefault="00A22E4F">
      <w:pPr>
        <w:jc w:val="center"/>
        <w:rPr>
          <w:rFonts w:ascii="Book Antiqua" w:hAnsi="Book Antiqua"/>
          <w:szCs w:val="24"/>
        </w:rPr>
      </w:pPr>
    </w:p>
    <w:p w:rsidR="00A22E4F" w:rsidRPr="00847B0A" w:rsidRDefault="00A22E4F">
      <w:pPr>
        <w:jc w:val="center"/>
        <w:rPr>
          <w:rFonts w:ascii="Book Antiqua" w:hAnsi="Book Antiqua"/>
          <w:szCs w:val="24"/>
        </w:rPr>
      </w:pPr>
      <w:r w:rsidRPr="00847B0A">
        <w:rPr>
          <w:rFonts w:ascii="Book Antiqua" w:hAnsi="Book Antiqua"/>
          <w:szCs w:val="24"/>
        </w:rPr>
        <w:t>Figure 3: Stress-Strain Curves for 25 sample fibers of Bale 1, sample A</w:t>
      </w:r>
    </w:p>
    <w:p w:rsidR="00A22E4F" w:rsidRPr="00847B0A" w:rsidRDefault="00A22E4F">
      <w:pPr>
        <w:jc w:val="center"/>
        <w:rPr>
          <w:rFonts w:ascii="Book Antiqua" w:hAnsi="Book Antiqua"/>
          <w:szCs w:val="24"/>
        </w:rPr>
      </w:pPr>
    </w:p>
    <w:p w:rsidR="00A22E4F" w:rsidRPr="00847B0A" w:rsidRDefault="00A22E4F">
      <w:pPr>
        <w:jc w:val="center"/>
        <w:rPr>
          <w:rFonts w:ascii="Book Antiqua" w:hAnsi="Book Antiqua"/>
          <w:szCs w:val="24"/>
        </w:rPr>
      </w:pPr>
    </w:p>
    <w:p w:rsidR="00A22E4F" w:rsidRPr="00847B0A" w:rsidRDefault="00A22E4F">
      <w:pPr>
        <w:jc w:val="center"/>
        <w:rPr>
          <w:rFonts w:ascii="Book Antiqua" w:hAnsi="Book Antiqua"/>
          <w:szCs w:val="24"/>
        </w:rPr>
      </w:pPr>
    </w:p>
    <w:p w:rsidR="00A22E4F" w:rsidRPr="00847B0A" w:rsidRDefault="00CD20ED">
      <w:pPr>
        <w:jc w:val="center"/>
        <w:rPr>
          <w:rFonts w:ascii="Book Antiqua" w:hAnsi="Book Antiqua"/>
          <w:szCs w:val="24"/>
        </w:rPr>
      </w:pPr>
      <w:r>
        <w:rPr>
          <w:rFonts w:ascii="Book Antiqua" w:hAnsi="Book Antiqua"/>
          <w:noProof/>
          <w:szCs w:val="24"/>
        </w:rPr>
        <w:lastRenderedPageBreak/>
        <w:drawing>
          <wp:anchor distT="0" distB="0" distL="114300" distR="114300" simplePos="0" relativeHeight="251657216" behindDoc="0" locked="0" layoutInCell="0" allowOverlap="1">
            <wp:simplePos x="0" y="0"/>
            <wp:positionH relativeFrom="column">
              <wp:posOffset>320040</wp:posOffset>
            </wp:positionH>
            <wp:positionV relativeFrom="paragraph">
              <wp:posOffset>137795</wp:posOffset>
            </wp:positionV>
            <wp:extent cx="4874260" cy="3321685"/>
            <wp:effectExtent l="0" t="0" r="2540" b="5715"/>
            <wp:wrapTopAndBottom/>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260" cy="332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4F" w:rsidRPr="00847B0A" w:rsidRDefault="00A22E4F">
      <w:pPr>
        <w:jc w:val="center"/>
        <w:rPr>
          <w:rFonts w:ascii="Book Antiqua" w:hAnsi="Book Antiqua"/>
          <w:szCs w:val="24"/>
        </w:rPr>
      </w:pPr>
      <w:r w:rsidRPr="00847B0A">
        <w:rPr>
          <w:rFonts w:ascii="Book Antiqua" w:hAnsi="Book Antiqua"/>
          <w:szCs w:val="24"/>
        </w:rPr>
        <w:t>Figure 4: Stress-Strain Curves for 25 sample fibers of Bale 2, sample A</w:t>
      </w:r>
    </w:p>
    <w:p w:rsidR="00A22E4F" w:rsidRPr="00847B0A" w:rsidRDefault="00CD20ED">
      <w:pPr>
        <w:jc w:val="center"/>
        <w:rPr>
          <w:rFonts w:ascii="Book Antiqua" w:hAnsi="Book Antiqua"/>
          <w:szCs w:val="24"/>
        </w:rPr>
      </w:pPr>
      <w:r>
        <w:rPr>
          <w:rFonts w:ascii="Book Antiqua" w:hAnsi="Book Antiqua"/>
          <w:noProof/>
          <w:szCs w:val="24"/>
        </w:rPr>
        <w:drawing>
          <wp:anchor distT="0" distB="0" distL="114300" distR="114300" simplePos="0" relativeHeight="251658240" behindDoc="0" locked="0" layoutInCell="0" allowOverlap="1">
            <wp:simplePos x="0" y="0"/>
            <wp:positionH relativeFrom="column">
              <wp:posOffset>137160</wp:posOffset>
            </wp:positionH>
            <wp:positionV relativeFrom="paragraph">
              <wp:posOffset>182880</wp:posOffset>
            </wp:positionV>
            <wp:extent cx="4978400" cy="3376295"/>
            <wp:effectExtent l="0" t="0" r="0" b="1905"/>
            <wp:wrapTopAndBottom/>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8400" cy="337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4F" w:rsidRPr="00847B0A" w:rsidRDefault="00A22E4F">
      <w:pPr>
        <w:jc w:val="center"/>
        <w:rPr>
          <w:rFonts w:ascii="Book Antiqua" w:hAnsi="Book Antiqua"/>
          <w:szCs w:val="24"/>
        </w:rPr>
      </w:pPr>
    </w:p>
    <w:p w:rsidR="00A22E4F" w:rsidRPr="00847B0A" w:rsidRDefault="00A22E4F">
      <w:pPr>
        <w:jc w:val="center"/>
        <w:rPr>
          <w:rFonts w:ascii="Book Antiqua" w:hAnsi="Book Antiqua"/>
          <w:szCs w:val="24"/>
        </w:rPr>
      </w:pPr>
      <w:r w:rsidRPr="00847B0A">
        <w:rPr>
          <w:rFonts w:ascii="Book Antiqua" w:hAnsi="Book Antiqua"/>
          <w:szCs w:val="24"/>
        </w:rPr>
        <w:t>Figure 5: Stress-Strain Curves for 25 sample fibers of Bale 3, sample A</w:t>
      </w:r>
    </w:p>
    <w:p w:rsidR="00A22E4F" w:rsidRPr="00847B0A" w:rsidRDefault="00A22E4F">
      <w:pPr>
        <w:jc w:val="both"/>
        <w:rPr>
          <w:rFonts w:ascii="Book Antiqua" w:hAnsi="Book Antiqua"/>
          <w:szCs w:val="24"/>
        </w:rPr>
      </w:pPr>
    </w:p>
    <w:p w:rsidR="00A22E4F" w:rsidRPr="00847B0A" w:rsidRDefault="00A22E4F">
      <w:pPr>
        <w:pStyle w:val="BodyText"/>
        <w:rPr>
          <w:rFonts w:ascii="Book Antiqua" w:hAnsi="Book Antiqua"/>
          <w:szCs w:val="24"/>
        </w:rPr>
      </w:pPr>
      <w:r w:rsidRPr="00847B0A">
        <w:rPr>
          <w:rFonts w:ascii="Book Antiqua" w:hAnsi="Book Antiqua"/>
          <w:szCs w:val="24"/>
        </w:rPr>
        <w:lastRenderedPageBreak/>
        <w:t>As noted in previous reports, Textechno assumes the point of the stress-strain curve at 1 cN/tex to be a characteristic parameter for fiber crimp [3]. However, it was shown before with help of fiber photographs during testing, that this point of the load-elongation curve is not reliably the characteristic crimp removal point for every fiber. Still, for a first qualitative analysis, elongation values at 1 cN/tex were used to compare the different fiber samples and to get an idea about the variability of the measurements. For 25 single tests per sample, the variability of the elongation values within the samples was approximately as high as the variation between samples. Thus, no statistically reliable correlation could be established between fiber crimp level, carding parameters, processing stages on the one side and fiber elongation values at a load of 1 cN/tex on the other side. The variability of the elongation values is only partly due to the variability of fiber crimp characteristics. It also depends on the initial clamping position of the fiber and the variability of the fiber elongation necessary to straighten the overall fiber axis before the actual crimp removal starts. This situation shows that the elongation value at 1 cN/tex is not a suitable parameter to correlate crimp behavior and processing parameters in practice.</w:t>
      </w:r>
    </w:p>
    <w:p w:rsidR="00A22E4F" w:rsidRPr="00847B0A" w:rsidRDefault="00A22E4F">
      <w:pPr>
        <w:jc w:val="both"/>
        <w:rPr>
          <w:rFonts w:ascii="Book Antiqua" w:hAnsi="Book Antiqua"/>
          <w:szCs w:val="24"/>
        </w:rPr>
      </w:pPr>
    </w:p>
    <w:p w:rsidR="00A22E4F" w:rsidRDefault="00A22E4F">
      <w:pPr>
        <w:jc w:val="both"/>
        <w:rPr>
          <w:rFonts w:ascii="Book Antiqua" w:hAnsi="Book Antiqua"/>
          <w:szCs w:val="24"/>
        </w:rPr>
      </w:pPr>
      <w:r w:rsidRPr="00847B0A">
        <w:rPr>
          <w:rFonts w:ascii="Book Antiqua" w:hAnsi="Book Antiqua"/>
          <w:szCs w:val="24"/>
        </w:rPr>
        <w:t>Currently, a high number of single fiber crimp tests is being carried out on the three bale samples A, in order to determine the distribution of crimp parameters and how many tests are necessary for a statistical confidence of 95% at a defined precision level. Using the shape of the stress-strain curve in the crimp removal region, rather than single values of the curve at certain load values, will hopefully improve the accuracy to characterize fiber crimp and reduce the variability within samples.</w:t>
      </w:r>
    </w:p>
    <w:p w:rsidR="00847B0A" w:rsidRPr="00847B0A" w:rsidRDefault="00847B0A">
      <w:pPr>
        <w:jc w:val="both"/>
        <w:rPr>
          <w:rFonts w:ascii="Book Antiqua" w:hAnsi="Book Antiqua"/>
          <w:szCs w:val="24"/>
        </w:rPr>
      </w:pPr>
    </w:p>
    <w:p w:rsidR="00A22E4F" w:rsidRPr="00847B0A" w:rsidRDefault="00A22E4F">
      <w:pPr>
        <w:pStyle w:val="Heading2"/>
        <w:rPr>
          <w:rFonts w:ascii="Book Antiqua" w:hAnsi="Book Antiqua"/>
          <w:szCs w:val="24"/>
        </w:rPr>
      </w:pPr>
      <w:r w:rsidRPr="00847B0A">
        <w:rPr>
          <w:rFonts w:ascii="Book Antiqua" w:hAnsi="Book Antiqua"/>
          <w:szCs w:val="24"/>
        </w:rPr>
        <w:t>General Theoretical Function That Fits Experimental Data</w:t>
      </w:r>
    </w:p>
    <w:p w:rsidR="00A22E4F" w:rsidRPr="00847B0A" w:rsidRDefault="00A22E4F">
      <w:pPr>
        <w:jc w:val="both"/>
        <w:rPr>
          <w:rFonts w:ascii="Book Antiqua" w:hAnsi="Book Antiqua"/>
          <w:szCs w:val="24"/>
        </w:rPr>
      </w:pPr>
    </w:p>
    <w:p w:rsidR="00A22E4F" w:rsidRPr="00847B0A" w:rsidRDefault="00A22E4F">
      <w:pPr>
        <w:pStyle w:val="BodyText"/>
        <w:rPr>
          <w:rFonts w:ascii="Book Antiqua" w:hAnsi="Book Antiqua"/>
          <w:szCs w:val="24"/>
        </w:rPr>
      </w:pPr>
      <w:r w:rsidRPr="00847B0A">
        <w:rPr>
          <w:rFonts w:ascii="Book Antiqua" w:hAnsi="Book Antiqua"/>
          <w:szCs w:val="24"/>
        </w:rPr>
        <w:t>In order to model the experimental stress-strain data in the crimp region with a relatively simple theoretical function, the following assumptions were made:</w:t>
      </w:r>
    </w:p>
    <w:p w:rsidR="00A22E4F" w:rsidRPr="00847B0A" w:rsidRDefault="00A22E4F">
      <w:pPr>
        <w:pStyle w:val="BodyText"/>
        <w:numPr>
          <w:ilvl w:val="0"/>
          <w:numId w:val="33"/>
        </w:numPr>
        <w:tabs>
          <w:tab w:val="clear" w:pos="360"/>
          <w:tab w:val="num" w:pos="720"/>
        </w:tabs>
        <w:ind w:left="720"/>
        <w:rPr>
          <w:rFonts w:ascii="Book Antiqua" w:hAnsi="Book Antiqua"/>
          <w:szCs w:val="24"/>
        </w:rPr>
      </w:pPr>
      <w:r w:rsidRPr="00847B0A">
        <w:rPr>
          <w:rFonts w:ascii="Book Antiqua" w:hAnsi="Book Antiqua"/>
          <w:szCs w:val="24"/>
        </w:rPr>
        <w:t>Each stress-strain curve is generally due to three basic mechanisms:</w:t>
      </w:r>
    </w:p>
    <w:p w:rsidR="00A22E4F" w:rsidRPr="00847B0A" w:rsidRDefault="00A22E4F">
      <w:pPr>
        <w:pStyle w:val="BodyText"/>
        <w:numPr>
          <w:ilvl w:val="0"/>
          <w:numId w:val="32"/>
        </w:numPr>
        <w:tabs>
          <w:tab w:val="clear" w:pos="360"/>
          <w:tab w:val="num" w:pos="720"/>
        </w:tabs>
        <w:ind w:left="1080" w:right="1080"/>
        <w:jc w:val="left"/>
        <w:rPr>
          <w:rFonts w:ascii="Book Antiqua" w:hAnsi="Book Antiqua"/>
          <w:szCs w:val="24"/>
        </w:rPr>
      </w:pPr>
      <w:r w:rsidRPr="00847B0A">
        <w:rPr>
          <w:rFonts w:ascii="Book Antiqua" w:hAnsi="Book Antiqua"/>
          <w:szCs w:val="24"/>
        </w:rPr>
        <w:t>Straightening of the overall-fiber axis, so-called slack removal</w:t>
      </w:r>
    </w:p>
    <w:p w:rsidR="00A22E4F" w:rsidRPr="00847B0A" w:rsidRDefault="00A22E4F">
      <w:pPr>
        <w:pStyle w:val="BodyText"/>
        <w:numPr>
          <w:ilvl w:val="0"/>
          <w:numId w:val="32"/>
        </w:numPr>
        <w:tabs>
          <w:tab w:val="clear" w:pos="360"/>
          <w:tab w:val="num" w:pos="720"/>
        </w:tabs>
        <w:ind w:left="1080" w:right="1080"/>
        <w:jc w:val="left"/>
        <w:rPr>
          <w:rFonts w:ascii="Book Antiqua" w:hAnsi="Book Antiqua"/>
          <w:szCs w:val="24"/>
        </w:rPr>
      </w:pPr>
      <w:r w:rsidRPr="00847B0A">
        <w:rPr>
          <w:rFonts w:ascii="Book Antiqua" w:hAnsi="Book Antiqua"/>
          <w:szCs w:val="24"/>
        </w:rPr>
        <w:t>Crimp removal due to opening of the crimp angle (simplification ignores fiber bending and stretching during crimp removal)</w:t>
      </w:r>
    </w:p>
    <w:p w:rsidR="00A22E4F" w:rsidRPr="00847B0A" w:rsidRDefault="00A22E4F">
      <w:pPr>
        <w:pStyle w:val="BodyText"/>
        <w:numPr>
          <w:ilvl w:val="0"/>
          <w:numId w:val="32"/>
        </w:numPr>
        <w:tabs>
          <w:tab w:val="clear" w:pos="360"/>
          <w:tab w:val="num" w:pos="720"/>
        </w:tabs>
        <w:ind w:left="1080" w:right="1080"/>
        <w:jc w:val="left"/>
        <w:rPr>
          <w:rFonts w:ascii="Book Antiqua" w:hAnsi="Book Antiqua"/>
          <w:szCs w:val="24"/>
        </w:rPr>
      </w:pPr>
      <w:r w:rsidRPr="00847B0A">
        <w:rPr>
          <w:rFonts w:ascii="Book Antiqua" w:hAnsi="Book Antiqua"/>
          <w:szCs w:val="24"/>
        </w:rPr>
        <w:t>Fiber Stretching.</w:t>
      </w:r>
    </w:p>
    <w:p w:rsidR="00A22E4F" w:rsidRPr="00847B0A" w:rsidRDefault="00A22E4F">
      <w:pPr>
        <w:pStyle w:val="BodyText"/>
        <w:numPr>
          <w:ilvl w:val="0"/>
          <w:numId w:val="34"/>
        </w:numPr>
        <w:tabs>
          <w:tab w:val="clear" w:pos="360"/>
          <w:tab w:val="num" w:pos="720"/>
        </w:tabs>
        <w:ind w:left="720"/>
        <w:rPr>
          <w:rFonts w:ascii="Book Antiqua" w:hAnsi="Book Antiqua"/>
          <w:szCs w:val="24"/>
        </w:rPr>
      </w:pPr>
      <w:r w:rsidRPr="00847B0A">
        <w:rPr>
          <w:rFonts w:ascii="Book Antiqua" w:hAnsi="Book Antiqua"/>
          <w:szCs w:val="24"/>
        </w:rPr>
        <w:t>The initial part of the recorded stress-strain curve is due to the slack removal only, before the actual crimp removal starts. For simplification, this “slack region” is modeled with a straight line.</w:t>
      </w:r>
    </w:p>
    <w:p w:rsidR="00A22E4F" w:rsidRPr="00847B0A" w:rsidRDefault="00A22E4F">
      <w:pPr>
        <w:pStyle w:val="BodyText"/>
        <w:numPr>
          <w:ilvl w:val="0"/>
          <w:numId w:val="34"/>
        </w:numPr>
        <w:tabs>
          <w:tab w:val="clear" w:pos="360"/>
          <w:tab w:val="num" w:pos="720"/>
        </w:tabs>
        <w:ind w:left="720"/>
        <w:rPr>
          <w:rFonts w:ascii="Book Antiqua" w:hAnsi="Book Antiqua"/>
          <w:szCs w:val="24"/>
        </w:rPr>
      </w:pPr>
      <w:r w:rsidRPr="00847B0A">
        <w:rPr>
          <w:rFonts w:ascii="Book Antiqua" w:hAnsi="Book Antiqua"/>
          <w:szCs w:val="24"/>
        </w:rPr>
        <w:t>Slack removal may still occur during crimp removal. Thus, the theoretical function fitting stress-strain data during crimp removal may be a sum of the actual crimp removal function and the slack removal function.</w:t>
      </w:r>
    </w:p>
    <w:p w:rsidR="00A22E4F" w:rsidRPr="00847B0A" w:rsidRDefault="00A22E4F">
      <w:pPr>
        <w:pStyle w:val="BodyText"/>
        <w:numPr>
          <w:ilvl w:val="0"/>
          <w:numId w:val="34"/>
        </w:numPr>
        <w:tabs>
          <w:tab w:val="clear" w:pos="360"/>
          <w:tab w:val="num" w:pos="720"/>
        </w:tabs>
        <w:ind w:left="720"/>
        <w:rPr>
          <w:rFonts w:ascii="Book Antiqua" w:hAnsi="Book Antiqua"/>
          <w:szCs w:val="24"/>
        </w:rPr>
      </w:pPr>
      <w:r w:rsidRPr="00847B0A">
        <w:rPr>
          <w:rFonts w:ascii="Book Antiqua" w:hAnsi="Book Antiqua"/>
          <w:szCs w:val="24"/>
        </w:rPr>
        <w:lastRenderedPageBreak/>
        <w:t>Once the crimp is removed, the actual fiber stretching occurs. This behavior can also be modeled with a straight line, where the slope corresponds to the fiber modulus.</w:t>
      </w:r>
    </w:p>
    <w:p w:rsidR="00A22E4F" w:rsidRPr="00847B0A" w:rsidRDefault="00CD20ED">
      <w:pPr>
        <w:pStyle w:val="BodyText"/>
        <w:rPr>
          <w:rFonts w:ascii="Book Antiqua" w:hAnsi="Book Antiqua"/>
          <w:szCs w:val="24"/>
        </w:rPr>
      </w:pPr>
      <w:r>
        <w:rPr>
          <w:rFonts w:ascii="Book Antiqua" w:hAnsi="Book Antiqua"/>
          <w:noProof/>
          <w:szCs w:val="24"/>
        </w:rPr>
        <w:drawing>
          <wp:anchor distT="0" distB="0" distL="114300" distR="114300" simplePos="0" relativeHeight="251661312" behindDoc="0" locked="0" layoutInCell="1" allowOverlap="1">
            <wp:simplePos x="0" y="0"/>
            <wp:positionH relativeFrom="column">
              <wp:posOffset>622935</wp:posOffset>
            </wp:positionH>
            <wp:positionV relativeFrom="paragraph">
              <wp:posOffset>278765</wp:posOffset>
            </wp:positionV>
            <wp:extent cx="4473575" cy="2395855"/>
            <wp:effectExtent l="0" t="0" r="0" b="0"/>
            <wp:wrapTopAndBottom/>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3575"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E4F" w:rsidRPr="00847B0A">
        <w:rPr>
          <w:rFonts w:ascii="Book Antiqua" w:hAnsi="Book Antiqua"/>
          <w:szCs w:val="24"/>
        </w:rPr>
        <w:t>Figure 6 demonstrates the modeling of an experimental stress-strain curve.</w:t>
      </w:r>
    </w:p>
    <w:p w:rsidR="00A22E4F" w:rsidRPr="00847B0A" w:rsidRDefault="00A22E4F">
      <w:pPr>
        <w:pStyle w:val="BodyText"/>
        <w:jc w:val="center"/>
        <w:rPr>
          <w:rFonts w:ascii="Book Antiqua" w:hAnsi="Book Antiqua"/>
          <w:szCs w:val="24"/>
        </w:rPr>
      </w:pPr>
      <w:r w:rsidRPr="00847B0A">
        <w:rPr>
          <w:rFonts w:ascii="Book Antiqua" w:hAnsi="Book Antiqua"/>
          <w:szCs w:val="24"/>
        </w:rPr>
        <w:t>Figure 6: Stress-Strain Curve and its Modeling</w:t>
      </w: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r w:rsidRPr="00847B0A">
        <w:rPr>
          <w:rFonts w:ascii="Book Antiqua" w:hAnsi="Book Antiqua"/>
          <w:szCs w:val="24"/>
        </w:rPr>
        <w:t xml:space="preserve">For several fibers of various materials the function </w:t>
      </w:r>
      <w:r w:rsidRPr="00847B0A">
        <w:rPr>
          <w:rFonts w:ascii="Book Antiqua" w:hAnsi="Book Antiqua"/>
          <w:position w:val="-20"/>
          <w:szCs w:val="24"/>
        </w:rPr>
        <w:object w:dxaOrig="4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6.45pt;height:25.8pt" o:ole="" fillcolor="window">
            <v:imagedata r:id="rId14" o:title=""/>
          </v:shape>
          <o:OLEObject Type="Embed" ProgID="Equation.3" ShapeID="_x0000_i1031" DrawAspect="Content" ObjectID="_1321164375" r:id="rId15"/>
        </w:object>
      </w:r>
      <w:r w:rsidRPr="00847B0A">
        <w:rPr>
          <w:rFonts w:ascii="Book Antiqua" w:hAnsi="Book Antiqua"/>
          <w:szCs w:val="24"/>
        </w:rPr>
        <w:t xml:space="preserve">, where P denotes the load, </w:t>
      </w:r>
      <w:r w:rsidRPr="00847B0A">
        <w:rPr>
          <w:rFonts w:ascii="Book Antiqua" w:hAnsi="Book Antiqua"/>
          <w:szCs w:val="24"/>
        </w:rPr>
        <w:sym w:font="Symbol" w:char="F064"/>
      </w:r>
      <w:r w:rsidRPr="00847B0A">
        <w:rPr>
          <w:rFonts w:ascii="Book Antiqua" w:hAnsi="Book Antiqua"/>
          <w:szCs w:val="24"/>
        </w:rPr>
        <w:t xml:space="preserve"> denotes the absolute elongation of the fiber and c</w:t>
      </w:r>
      <w:r w:rsidRPr="00847B0A">
        <w:rPr>
          <w:rFonts w:ascii="Book Antiqua" w:hAnsi="Book Antiqua"/>
          <w:szCs w:val="24"/>
          <w:vertAlign w:val="subscript"/>
        </w:rPr>
        <w:t>1</w:t>
      </w:r>
      <w:r w:rsidRPr="00847B0A">
        <w:rPr>
          <w:rFonts w:ascii="Book Antiqua" w:hAnsi="Book Antiqua"/>
          <w:szCs w:val="24"/>
        </w:rPr>
        <w:t xml:space="preserve"> through c</w:t>
      </w:r>
      <w:r w:rsidRPr="00847B0A">
        <w:rPr>
          <w:rFonts w:ascii="Book Antiqua" w:hAnsi="Book Antiqua"/>
          <w:szCs w:val="24"/>
          <w:vertAlign w:val="subscript"/>
        </w:rPr>
        <w:t>4</w:t>
      </w:r>
      <w:r w:rsidRPr="00847B0A">
        <w:rPr>
          <w:rFonts w:ascii="Book Antiqua" w:hAnsi="Book Antiqua"/>
          <w:szCs w:val="24"/>
        </w:rPr>
        <w:t xml:space="preserve"> are constants, showed a good fit to the crimp removal region of experimental stress-strain curves. In this function, the first part could be attributed to the slack removal that is still taking place during crimp removal, whereas the second part could be assumed as characteristic for the crimp removal behavior itself.  Thus, the function delivers the two parameters c</w:t>
      </w:r>
      <w:r w:rsidRPr="00847B0A">
        <w:rPr>
          <w:rFonts w:ascii="Book Antiqua" w:hAnsi="Book Antiqua"/>
          <w:szCs w:val="24"/>
          <w:vertAlign w:val="subscript"/>
        </w:rPr>
        <w:t>3</w:t>
      </w:r>
      <w:r w:rsidRPr="00847B0A">
        <w:rPr>
          <w:rFonts w:ascii="Book Antiqua" w:hAnsi="Book Antiqua"/>
          <w:szCs w:val="24"/>
        </w:rPr>
        <w:t xml:space="preserve"> and c</w:t>
      </w:r>
      <w:r w:rsidRPr="00847B0A">
        <w:rPr>
          <w:rFonts w:ascii="Book Antiqua" w:hAnsi="Book Antiqua"/>
          <w:szCs w:val="24"/>
          <w:vertAlign w:val="subscript"/>
        </w:rPr>
        <w:t>4</w:t>
      </w:r>
      <w:r w:rsidRPr="00847B0A">
        <w:rPr>
          <w:rFonts w:ascii="Book Antiqua" w:hAnsi="Book Antiqua"/>
          <w:szCs w:val="24"/>
        </w:rPr>
        <w:t xml:space="preserve"> that could be used to characterize fiber crimp quantitatively. Figure 7 shows experimental stress-strain data of a 3 den PET bicomponent fiber and the fit of </w:t>
      </w:r>
      <w:r w:rsidR="00CD20ED">
        <w:rPr>
          <w:rFonts w:ascii="Book Antiqua" w:hAnsi="Book Antiqua"/>
          <w:noProof/>
          <w:szCs w:val="24"/>
        </w:rPr>
        <w:drawing>
          <wp:anchor distT="0" distB="0" distL="114300" distR="114300" simplePos="0" relativeHeight="251659264" behindDoc="0" locked="0" layoutInCell="0" allowOverlap="1">
            <wp:simplePos x="0" y="0"/>
            <wp:positionH relativeFrom="column">
              <wp:posOffset>-45720</wp:posOffset>
            </wp:positionH>
            <wp:positionV relativeFrom="paragraph">
              <wp:posOffset>731520</wp:posOffset>
            </wp:positionV>
            <wp:extent cx="5484495" cy="2839720"/>
            <wp:effectExtent l="0" t="0" r="0" b="5080"/>
            <wp:wrapTopAndBottom/>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4495" cy="283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B0A">
        <w:rPr>
          <w:rFonts w:ascii="Book Antiqua" w:hAnsi="Book Antiqua"/>
          <w:szCs w:val="24"/>
        </w:rPr>
        <w:t>the theoretical function in the crimp removal region. The general fit of this function and the magnitude of the fitting parameters c</w:t>
      </w:r>
      <w:r w:rsidRPr="00847B0A">
        <w:rPr>
          <w:rFonts w:ascii="Book Antiqua" w:hAnsi="Book Antiqua"/>
          <w:szCs w:val="24"/>
          <w:vertAlign w:val="subscript"/>
        </w:rPr>
        <w:t>3</w:t>
      </w:r>
      <w:r w:rsidRPr="00847B0A">
        <w:rPr>
          <w:rFonts w:ascii="Book Antiqua" w:hAnsi="Book Antiqua"/>
          <w:szCs w:val="24"/>
        </w:rPr>
        <w:t xml:space="preserve"> and c</w:t>
      </w:r>
      <w:r w:rsidRPr="00847B0A">
        <w:rPr>
          <w:rFonts w:ascii="Book Antiqua" w:hAnsi="Book Antiqua"/>
          <w:szCs w:val="24"/>
          <w:vertAlign w:val="subscript"/>
        </w:rPr>
        <w:t>4</w:t>
      </w:r>
      <w:r w:rsidRPr="00847B0A">
        <w:rPr>
          <w:rFonts w:ascii="Book Antiqua" w:hAnsi="Book Antiqua"/>
          <w:szCs w:val="24"/>
        </w:rPr>
        <w:t xml:space="preserve"> are currently being investigated.</w:t>
      </w:r>
    </w:p>
    <w:p w:rsidR="00A22E4F" w:rsidRPr="00847B0A" w:rsidRDefault="00A22E4F">
      <w:pPr>
        <w:pStyle w:val="BodyText"/>
        <w:rPr>
          <w:rFonts w:ascii="Book Antiqua" w:hAnsi="Book Antiqua"/>
          <w:szCs w:val="24"/>
        </w:rPr>
      </w:pPr>
      <w:r w:rsidRPr="00847B0A">
        <w:rPr>
          <w:rFonts w:ascii="Book Antiqua" w:hAnsi="Book Antiqua"/>
          <w:szCs w:val="24"/>
        </w:rPr>
        <w:lastRenderedPageBreak/>
        <w:t>Figure 7: Fit of general function to stress-strain data of 3 den PET bicomponent fiber [4]</w:t>
      </w:r>
    </w:p>
    <w:p w:rsidR="00A22E4F" w:rsidRPr="00847B0A" w:rsidRDefault="00A22E4F">
      <w:pPr>
        <w:pStyle w:val="BodyText"/>
        <w:rPr>
          <w:rFonts w:ascii="Book Antiqua" w:hAnsi="Book Antiqua"/>
          <w:szCs w:val="24"/>
        </w:rPr>
      </w:pPr>
    </w:p>
    <w:p w:rsidR="00A22E4F" w:rsidRPr="00847B0A" w:rsidRDefault="00847B0A">
      <w:pPr>
        <w:pStyle w:val="Heading2"/>
        <w:rPr>
          <w:rFonts w:ascii="Book Antiqua" w:hAnsi="Book Antiqua"/>
          <w:szCs w:val="24"/>
        </w:rPr>
      </w:pPr>
      <w:r>
        <w:rPr>
          <w:rFonts w:ascii="Book Antiqua" w:hAnsi="Book Antiqua"/>
          <w:szCs w:val="24"/>
        </w:rPr>
        <w:br w:type="page"/>
      </w:r>
      <w:r w:rsidR="00A22E4F" w:rsidRPr="00847B0A">
        <w:rPr>
          <w:rFonts w:ascii="Book Antiqua" w:hAnsi="Book Antiqua"/>
          <w:szCs w:val="24"/>
        </w:rPr>
        <w:lastRenderedPageBreak/>
        <w:t>General Function Related to Theoretical Model</w:t>
      </w:r>
    </w:p>
    <w:p w:rsidR="00A22E4F" w:rsidRPr="00847B0A" w:rsidRDefault="00A22E4F">
      <w:pPr>
        <w:jc w:val="both"/>
        <w:rPr>
          <w:rFonts w:ascii="Book Antiqua" w:hAnsi="Book Antiqua"/>
          <w:szCs w:val="24"/>
        </w:rPr>
      </w:pPr>
    </w:p>
    <w:p w:rsidR="00A22E4F" w:rsidRPr="00847B0A" w:rsidRDefault="00CD20ED">
      <w:pPr>
        <w:jc w:val="both"/>
        <w:rPr>
          <w:rFonts w:ascii="Book Antiqua" w:hAnsi="Book Antiqua"/>
          <w:szCs w:val="24"/>
        </w:rPr>
      </w:pPr>
      <w:r>
        <w:rPr>
          <w:rFonts w:ascii="Book Antiqua" w:hAnsi="Book Antiqua"/>
          <w:noProof/>
          <w:szCs w:val="24"/>
        </w:rPr>
        <w:drawing>
          <wp:anchor distT="0" distB="0" distL="114300" distR="114300" simplePos="0" relativeHeight="251660288" behindDoc="0" locked="0" layoutInCell="0" allowOverlap="1">
            <wp:simplePos x="0" y="0"/>
            <wp:positionH relativeFrom="column">
              <wp:posOffset>45720</wp:posOffset>
            </wp:positionH>
            <wp:positionV relativeFrom="paragraph">
              <wp:posOffset>175260</wp:posOffset>
            </wp:positionV>
            <wp:extent cx="5300980" cy="3406775"/>
            <wp:effectExtent l="0" t="0" r="7620" b="0"/>
            <wp:wrapTopAndBottom/>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0980" cy="340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4F" w:rsidRPr="00847B0A" w:rsidRDefault="00A22E4F">
      <w:pPr>
        <w:jc w:val="both"/>
        <w:rPr>
          <w:rFonts w:ascii="Book Antiqua" w:hAnsi="Book Antiqua"/>
          <w:szCs w:val="24"/>
        </w:rPr>
      </w:pPr>
    </w:p>
    <w:p w:rsidR="00A22E4F" w:rsidRPr="00847B0A" w:rsidRDefault="00A22E4F">
      <w:pPr>
        <w:jc w:val="center"/>
        <w:rPr>
          <w:rFonts w:ascii="Book Antiqua" w:hAnsi="Book Antiqua"/>
          <w:szCs w:val="24"/>
        </w:rPr>
      </w:pPr>
      <w:r w:rsidRPr="00847B0A">
        <w:rPr>
          <w:rFonts w:ascii="Book Antiqua" w:hAnsi="Book Antiqua"/>
          <w:szCs w:val="24"/>
        </w:rPr>
        <w:t>Figure 8: Mechanical Model for Crimp Removal</w:t>
      </w: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szCs w:val="24"/>
        </w:rPr>
      </w:pPr>
      <w:r w:rsidRPr="00847B0A">
        <w:rPr>
          <w:rFonts w:ascii="Book Antiqua" w:hAnsi="Book Antiqua"/>
          <w:szCs w:val="24"/>
        </w:rPr>
        <w:t xml:space="preserve">Previously, a mechanical model for the crimp removal mechanism was introduced. This model was based on visual observations and the assumption of spring-like behavior in the tip of the crimp node causing the crimp removal, see Figure 8. With relatively simple equations such as polynomials or exponential functions for the torsional moment of the spring T, no theoretical relationship between load P and elongation </w:t>
      </w:r>
      <w:r w:rsidRPr="00847B0A">
        <w:rPr>
          <w:rFonts w:ascii="Book Antiqua" w:hAnsi="Book Antiqua"/>
          <w:szCs w:val="24"/>
        </w:rPr>
        <w:sym w:font="Symbol" w:char="F064"/>
      </w:r>
      <w:r w:rsidRPr="00847B0A">
        <w:rPr>
          <w:rFonts w:ascii="Book Antiqua" w:hAnsi="Book Antiqua"/>
          <w:szCs w:val="24"/>
        </w:rPr>
        <w:t xml:space="preserve"> could be established that would fit the experimental data. However, considering the complexity of polymeric material, a complicated, non-linear spring equation for T, characterizing the crimp node, is justified. Applying the general function shown in Figure 7 and the mechanical model of Figure 8, a function for the torsional spring moment T of the form </w:t>
      </w:r>
    </w:p>
    <w:p w:rsidR="00A22E4F" w:rsidRPr="00847B0A" w:rsidRDefault="00A22E4F">
      <w:pPr>
        <w:jc w:val="both"/>
        <w:rPr>
          <w:rFonts w:ascii="Book Antiqua" w:hAnsi="Book Antiqua"/>
          <w:szCs w:val="24"/>
        </w:rPr>
      </w:pPr>
    </w:p>
    <w:p w:rsidR="00A22E4F" w:rsidRPr="00847B0A" w:rsidRDefault="00E70DCD">
      <w:pPr>
        <w:jc w:val="both"/>
        <w:rPr>
          <w:rFonts w:ascii="Book Antiqua" w:hAnsi="Book Antiqua"/>
          <w:szCs w:val="24"/>
        </w:rPr>
      </w:pPr>
      <w:r w:rsidRPr="00847B0A">
        <w:rPr>
          <w:rFonts w:ascii="Book Antiqua" w:hAnsi="Book Antiqua"/>
          <w:position w:val="-28"/>
          <w:szCs w:val="24"/>
        </w:rPr>
        <w:object w:dxaOrig="11820" w:dyaOrig="680">
          <v:shape id="_x0000_i1030" type="#_x0000_t75" style="width:402.45pt;height:23.3pt" o:ole="" fillcolor="window">
            <v:imagedata r:id="rId18" o:title=""/>
          </v:shape>
          <o:OLEObject Type="Embed" ProgID="Equation.3" ShapeID="_x0000_i1030" DrawAspect="Content" ObjectID="_1321164376" r:id="rId19"/>
        </w:object>
      </w:r>
      <w:r w:rsidR="00A22E4F" w:rsidRPr="00847B0A">
        <w:rPr>
          <w:rFonts w:ascii="Book Antiqua" w:hAnsi="Book Antiqua"/>
          <w:szCs w:val="24"/>
        </w:rPr>
        <w:t xml:space="preserve"> - where </w:t>
      </w:r>
      <w:r w:rsidR="00A22E4F" w:rsidRPr="00847B0A">
        <w:rPr>
          <w:rFonts w:ascii="Book Antiqua" w:hAnsi="Book Antiqua"/>
          <w:i/>
          <w:szCs w:val="24"/>
        </w:rPr>
        <w:t>d</w:t>
      </w:r>
      <w:r w:rsidR="00A22E4F" w:rsidRPr="00847B0A">
        <w:rPr>
          <w:rFonts w:ascii="Book Antiqua" w:hAnsi="Book Antiqua"/>
          <w:i/>
          <w:szCs w:val="24"/>
          <w:vertAlign w:val="subscript"/>
        </w:rPr>
        <w:t>1</w:t>
      </w:r>
      <w:r w:rsidR="00A22E4F" w:rsidRPr="00847B0A">
        <w:rPr>
          <w:rFonts w:ascii="Book Antiqua" w:hAnsi="Book Antiqua"/>
          <w:szCs w:val="24"/>
        </w:rPr>
        <w:t xml:space="preserve"> trough </w:t>
      </w:r>
      <w:r w:rsidR="00A22E4F" w:rsidRPr="00847B0A">
        <w:rPr>
          <w:rFonts w:ascii="Book Antiqua" w:hAnsi="Book Antiqua"/>
          <w:i/>
          <w:szCs w:val="24"/>
        </w:rPr>
        <w:t>d</w:t>
      </w:r>
      <w:r w:rsidR="00A22E4F" w:rsidRPr="00847B0A">
        <w:rPr>
          <w:rFonts w:ascii="Book Antiqua" w:hAnsi="Book Antiqua"/>
          <w:i/>
          <w:szCs w:val="24"/>
          <w:vertAlign w:val="subscript"/>
        </w:rPr>
        <w:t>7</w:t>
      </w:r>
      <w:r w:rsidR="00A22E4F" w:rsidRPr="00847B0A">
        <w:rPr>
          <w:rFonts w:ascii="Book Antiqua" w:hAnsi="Book Antiqua"/>
          <w:szCs w:val="24"/>
        </w:rPr>
        <w:t xml:space="preserve"> are functions of </w:t>
      </w:r>
      <w:r w:rsidR="00A22E4F" w:rsidRPr="00847B0A">
        <w:rPr>
          <w:rFonts w:ascii="Book Antiqua" w:hAnsi="Book Antiqua"/>
          <w:i/>
          <w:szCs w:val="24"/>
        </w:rPr>
        <w:t>c</w:t>
      </w:r>
      <w:r w:rsidR="00A22E4F" w:rsidRPr="00847B0A">
        <w:rPr>
          <w:rFonts w:ascii="Book Antiqua" w:hAnsi="Book Antiqua"/>
          <w:i/>
          <w:szCs w:val="24"/>
          <w:vertAlign w:val="subscript"/>
        </w:rPr>
        <w:t>3</w:t>
      </w:r>
      <w:r w:rsidR="00A22E4F" w:rsidRPr="00847B0A">
        <w:rPr>
          <w:rFonts w:ascii="Book Antiqua" w:hAnsi="Book Antiqua"/>
          <w:szCs w:val="24"/>
        </w:rPr>
        <w:t xml:space="preserve"> and </w:t>
      </w:r>
      <w:r w:rsidR="00A22E4F" w:rsidRPr="00847B0A">
        <w:rPr>
          <w:rFonts w:ascii="Book Antiqua" w:hAnsi="Book Antiqua"/>
          <w:i/>
          <w:szCs w:val="24"/>
        </w:rPr>
        <w:t>c</w:t>
      </w:r>
      <w:r w:rsidR="00A22E4F" w:rsidRPr="00847B0A">
        <w:rPr>
          <w:rFonts w:ascii="Book Antiqua" w:hAnsi="Book Antiqua"/>
          <w:i/>
          <w:szCs w:val="24"/>
          <w:vertAlign w:val="subscript"/>
        </w:rPr>
        <w:t>4</w:t>
      </w:r>
      <w:r w:rsidR="00A22E4F" w:rsidRPr="00847B0A">
        <w:rPr>
          <w:rFonts w:ascii="Book Antiqua" w:hAnsi="Book Antiqua"/>
          <w:szCs w:val="24"/>
        </w:rPr>
        <w:t xml:space="preserve"> , see Figure 8 - can be derived.</w:t>
      </w:r>
    </w:p>
    <w:p w:rsidR="00A22E4F" w:rsidRPr="00847B0A" w:rsidRDefault="00A22E4F">
      <w:pPr>
        <w:pStyle w:val="Heading3"/>
        <w:rPr>
          <w:rFonts w:ascii="Book Antiqua" w:hAnsi="Book Antiqua"/>
          <w:b w:val="0"/>
          <w:szCs w:val="24"/>
        </w:rPr>
      </w:pPr>
    </w:p>
    <w:p w:rsidR="00A22E4F" w:rsidRPr="00847B0A" w:rsidRDefault="00A22E4F">
      <w:pPr>
        <w:pStyle w:val="Heading3"/>
        <w:rPr>
          <w:rFonts w:ascii="Book Antiqua" w:hAnsi="Book Antiqua"/>
          <w:szCs w:val="24"/>
        </w:rPr>
      </w:pPr>
    </w:p>
    <w:p w:rsidR="00A22E4F" w:rsidRPr="00847B0A" w:rsidRDefault="00847B0A">
      <w:pPr>
        <w:pStyle w:val="Heading3"/>
        <w:rPr>
          <w:rFonts w:ascii="Book Antiqua" w:hAnsi="Book Antiqua"/>
          <w:szCs w:val="24"/>
        </w:rPr>
      </w:pPr>
      <w:bookmarkStart w:id="0" w:name="_GoBack"/>
      <w:bookmarkEnd w:id="0"/>
      <w:r>
        <w:rPr>
          <w:rFonts w:ascii="Book Antiqua" w:hAnsi="Book Antiqua"/>
          <w:szCs w:val="24"/>
        </w:rPr>
        <w:br w:type="page"/>
      </w:r>
      <w:r w:rsidR="00A22E4F" w:rsidRPr="00847B0A">
        <w:rPr>
          <w:rFonts w:ascii="Book Antiqua" w:hAnsi="Book Antiqua"/>
          <w:szCs w:val="24"/>
        </w:rPr>
        <w:lastRenderedPageBreak/>
        <w:t>SUMMARY &amp; CONCLUSIONS</w:t>
      </w:r>
    </w:p>
    <w:p w:rsidR="00A22E4F" w:rsidRPr="00847B0A" w:rsidRDefault="00A22E4F">
      <w:pPr>
        <w:pStyle w:val="BodyText2"/>
        <w:rPr>
          <w:rFonts w:ascii="Book Antiqua" w:hAnsi="Book Antiqua"/>
          <w:b w:val="0"/>
          <w:szCs w:val="24"/>
        </w:rPr>
      </w:pPr>
    </w:p>
    <w:p w:rsidR="00A22E4F" w:rsidRPr="00847B0A" w:rsidRDefault="00A22E4F">
      <w:pPr>
        <w:jc w:val="both"/>
        <w:rPr>
          <w:rFonts w:ascii="Book Antiqua" w:hAnsi="Book Antiqua"/>
          <w:szCs w:val="24"/>
        </w:rPr>
      </w:pPr>
      <w:r w:rsidRPr="00847B0A">
        <w:rPr>
          <w:rFonts w:ascii="Book Antiqua" w:hAnsi="Book Antiqua"/>
          <w:szCs w:val="24"/>
        </w:rPr>
        <w:t xml:space="preserve">Carding experiments with 3 den PET fibers have been completed. The influence of </w:t>
      </w:r>
    </w:p>
    <w:p w:rsidR="00A22E4F" w:rsidRPr="00847B0A" w:rsidRDefault="00A22E4F">
      <w:pPr>
        <w:numPr>
          <w:ilvl w:val="0"/>
          <w:numId w:val="35"/>
        </w:numPr>
        <w:tabs>
          <w:tab w:val="clear" w:pos="360"/>
          <w:tab w:val="num" w:pos="900"/>
        </w:tabs>
        <w:ind w:left="900" w:hanging="450"/>
        <w:jc w:val="both"/>
        <w:rPr>
          <w:rFonts w:ascii="Book Antiqua" w:hAnsi="Book Antiqua"/>
          <w:szCs w:val="24"/>
        </w:rPr>
      </w:pPr>
      <w:r w:rsidRPr="00847B0A">
        <w:rPr>
          <w:rFonts w:ascii="Book Antiqua" w:hAnsi="Book Antiqua"/>
          <w:szCs w:val="24"/>
        </w:rPr>
        <w:t>Fiber crimp level</w:t>
      </w:r>
    </w:p>
    <w:p w:rsidR="00A22E4F" w:rsidRPr="00847B0A" w:rsidRDefault="00A22E4F">
      <w:pPr>
        <w:numPr>
          <w:ilvl w:val="0"/>
          <w:numId w:val="35"/>
        </w:numPr>
        <w:tabs>
          <w:tab w:val="clear" w:pos="360"/>
          <w:tab w:val="num" w:pos="900"/>
        </w:tabs>
        <w:ind w:left="900" w:hanging="450"/>
        <w:jc w:val="both"/>
        <w:rPr>
          <w:rFonts w:ascii="Book Antiqua" w:hAnsi="Book Antiqua"/>
          <w:szCs w:val="24"/>
        </w:rPr>
      </w:pPr>
      <w:r w:rsidRPr="00847B0A">
        <w:rPr>
          <w:rFonts w:ascii="Book Antiqua" w:hAnsi="Book Antiqua"/>
          <w:szCs w:val="24"/>
        </w:rPr>
        <w:t>Carding processing settings</w:t>
      </w:r>
    </w:p>
    <w:p w:rsidR="00A22E4F" w:rsidRPr="00847B0A" w:rsidRDefault="00A22E4F">
      <w:pPr>
        <w:numPr>
          <w:ilvl w:val="0"/>
          <w:numId w:val="35"/>
        </w:numPr>
        <w:tabs>
          <w:tab w:val="clear" w:pos="360"/>
          <w:tab w:val="num" w:pos="900"/>
        </w:tabs>
        <w:ind w:left="900" w:hanging="450"/>
        <w:jc w:val="both"/>
        <w:rPr>
          <w:rFonts w:ascii="Book Antiqua" w:hAnsi="Book Antiqua"/>
          <w:szCs w:val="24"/>
        </w:rPr>
      </w:pPr>
      <w:r w:rsidRPr="00847B0A">
        <w:rPr>
          <w:rFonts w:ascii="Book Antiqua" w:hAnsi="Book Antiqua"/>
          <w:szCs w:val="24"/>
        </w:rPr>
        <w:t>Processing stage</w:t>
      </w:r>
    </w:p>
    <w:p w:rsidR="00A22E4F" w:rsidRPr="00847B0A" w:rsidRDefault="00A22E4F">
      <w:pPr>
        <w:jc w:val="both"/>
        <w:rPr>
          <w:rFonts w:ascii="Book Antiqua" w:hAnsi="Book Antiqua"/>
          <w:szCs w:val="24"/>
        </w:rPr>
      </w:pPr>
      <w:r w:rsidRPr="00847B0A">
        <w:rPr>
          <w:rFonts w:ascii="Book Antiqua" w:hAnsi="Book Antiqua"/>
          <w:szCs w:val="24"/>
        </w:rPr>
        <w:t>on single fiber crimp characteristics is being investigated. Stress-strain data in the crimp removal region are being collected with the Textechno FAVIMAT. Due to very high variability, a statistically reliable correlation between processing parameters and fiber crimp characteristics as determined with the Textechno software could not be established yet. Parameters characterizing the shape of the stress-strain curve in the crimp region rather than single points of the curve seem more suitable to describe fiber crimp characteristics and will hopefully reduce the variability.</w:t>
      </w:r>
    </w:p>
    <w:p w:rsidR="00A22E4F" w:rsidRPr="00847B0A" w:rsidRDefault="00A22E4F">
      <w:pPr>
        <w:jc w:val="both"/>
        <w:rPr>
          <w:rFonts w:ascii="Book Antiqua" w:hAnsi="Book Antiqua"/>
          <w:szCs w:val="24"/>
        </w:rPr>
      </w:pPr>
    </w:p>
    <w:p w:rsidR="00A22E4F" w:rsidRPr="00847B0A" w:rsidRDefault="00A22E4F">
      <w:pPr>
        <w:jc w:val="both"/>
        <w:rPr>
          <w:rFonts w:ascii="Book Antiqua" w:hAnsi="Book Antiqua"/>
          <w:szCs w:val="24"/>
        </w:rPr>
      </w:pPr>
      <w:r w:rsidRPr="00847B0A">
        <w:rPr>
          <w:rFonts w:ascii="Book Antiqua" w:hAnsi="Book Antiqua"/>
          <w:szCs w:val="24"/>
        </w:rPr>
        <w:t>A general function that fits the experimental stress-strain data in the crimp region of several different fibers has been found. The general validity of this model function is being investigated and the two shape parameters of the fitting curve are being evaluated quantitatively for various fibers. Based on this function and the previously introduced mechanical model for the crimp removal mechanism, a characteristic function for the torsional spring moment in the crimp node can be derived.</w:t>
      </w: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b/>
          <w:szCs w:val="24"/>
        </w:rPr>
      </w:pPr>
      <w:r w:rsidRPr="00847B0A">
        <w:rPr>
          <w:rFonts w:ascii="Book Antiqua" w:hAnsi="Book Antiqua"/>
          <w:b/>
          <w:szCs w:val="24"/>
        </w:rPr>
        <w:t>FUTURE WORK</w:t>
      </w: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r w:rsidRPr="00847B0A">
        <w:rPr>
          <w:rFonts w:ascii="Book Antiqua" w:hAnsi="Book Antiqua"/>
          <w:szCs w:val="24"/>
        </w:rPr>
        <w:t>The initial subject and time planning for this project was as follows:</w:t>
      </w:r>
    </w:p>
    <w:p w:rsidR="00A22E4F" w:rsidRPr="00847B0A" w:rsidRDefault="00A22E4F">
      <w:pPr>
        <w:pStyle w:val="BodyText"/>
        <w:rPr>
          <w:rFonts w:ascii="Book Antiqua" w:hAnsi="Book Antiqua"/>
          <w:szCs w:val="24"/>
        </w:rPr>
      </w:pPr>
    </w:p>
    <w:p w:rsidR="00A22E4F" w:rsidRPr="00847B0A" w:rsidRDefault="00A22E4F">
      <w:pPr>
        <w:pStyle w:val="BodyText"/>
        <w:tabs>
          <w:tab w:val="left" w:pos="360"/>
          <w:tab w:val="right" w:pos="8640"/>
        </w:tabs>
        <w:ind w:left="360" w:hanging="360"/>
        <w:jc w:val="left"/>
        <w:rPr>
          <w:rFonts w:ascii="Book Antiqua" w:hAnsi="Book Antiqua"/>
          <w:szCs w:val="24"/>
        </w:rPr>
      </w:pPr>
      <w:r w:rsidRPr="00847B0A">
        <w:rPr>
          <w:rFonts w:ascii="Book Antiqua" w:hAnsi="Book Antiqua"/>
          <w:szCs w:val="24"/>
        </w:rPr>
        <w:t>1.</w:t>
      </w:r>
      <w:r w:rsidRPr="00847B0A">
        <w:rPr>
          <w:rFonts w:ascii="Book Antiqua" w:hAnsi="Book Antiqua"/>
          <w:szCs w:val="24"/>
        </w:rPr>
        <w:tab/>
        <w:t>Literature survey</w:t>
      </w:r>
      <w:r w:rsidRPr="00847B0A">
        <w:rPr>
          <w:rFonts w:ascii="Book Antiqua" w:hAnsi="Book Antiqua"/>
          <w:szCs w:val="24"/>
        </w:rPr>
        <w:tab/>
        <w:t>Dec. 1997</w:t>
      </w:r>
    </w:p>
    <w:p w:rsidR="00A22E4F" w:rsidRPr="00847B0A" w:rsidRDefault="00A22E4F">
      <w:pPr>
        <w:pStyle w:val="BodyText"/>
        <w:tabs>
          <w:tab w:val="left" w:pos="360"/>
          <w:tab w:val="right" w:pos="8640"/>
        </w:tabs>
        <w:ind w:left="360" w:hanging="360"/>
        <w:jc w:val="left"/>
        <w:rPr>
          <w:rFonts w:ascii="Book Antiqua" w:hAnsi="Book Antiqua"/>
          <w:szCs w:val="24"/>
        </w:rPr>
      </w:pPr>
      <w:r w:rsidRPr="00847B0A">
        <w:rPr>
          <w:rFonts w:ascii="Book Antiqua" w:hAnsi="Book Antiqua"/>
          <w:szCs w:val="24"/>
        </w:rPr>
        <w:t>2.</w:t>
      </w:r>
      <w:r w:rsidRPr="00847B0A">
        <w:rPr>
          <w:rFonts w:ascii="Book Antiqua" w:hAnsi="Book Antiqua"/>
          <w:szCs w:val="24"/>
        </w:rPr>
        <w:tab/>
        <w:t>Choice of testing instrument – machine set-up</w:t>
      </w:r>
      <w:r w:rsidRPr="00847B0A">
        <w:rPr>
          <w:rFonts w:ascii="Book Antiqua" w:hAnsi="Book Antiqua"/>
          <w:szCs w:val="24"/>
        </w:rPr>
        <w:tab/>
        <w:t>Jan. – Sep. 1998</w:t>
      </w:r>
    </w:p>
    <w:p w:rsidR="00A22E4F" w:rsidRPr="00847B0A" w:rsidRDefault="00A22E4F">
      <w:pPr>
        <w:pStyle w:val="BodyText"/>
        <w:tabs>
          <w:tab w:val="left" w:pos="360"/>
          <w:tab w:val="right" w:pos="8640"/>
        </w:tabs>
        <w:ind w:left="360" w:hanging="360"/>
        <w:jc w:val="left"/>
        <w:rPr>
          <w:rFonts w:ascii="Book Antiqua" w:hAnsi="Book Antiqua"/>
          <w:szCs w:val="24"/>
        </w:rPr>
      </w:pPr>
      <w:r w:rsidRPr="00847B0A">
        <w:rPr>
          <w:rFonts w:ascii="Book Antiqua" w:hAnsi="Book Antiqua"/>
          <w:szCs w:val="24"/>
        </w:rPr>
        <w:t>3.</w:t>
      </w:r>
      <w:r w:rsidRPr="00847B0A">
        <w:rPr>
          <w:rFonts w:ascii="Book Antiqua" w:hAnsi="Book Antiqua"/>
          <w:szCs w:val="24"/>
        </w:rPr>
        <w:tab/>
        <w:t>Fiber testing</w:t>
      </w:r>
      <w:r w:rsidRPr="00847B0A">
        <w:rPr>
          <w:rFonts w:ascii="Book Antiqua" w:hAnsi="Book Antiqua"/>
          <w:szCs w:val="24"/>
        </w:rPr>
        <w:br/>
        <w:t>Physical model for stress/strain behavior</w:t>
      </w:r>
      <w:r w:rsidRPr="00847B0A">
        <w:rPr>
          <w:rFonts w:ascii="Book Antiqua" w:hAnsi="Book Antiqua"/>
          <w:szCs w:val="24"/>
        </w:rPr>
        <w:br/>
        <w:t>and definition of crimp parameters</w:t>
      </w:r>
      <w:r w:rsidRPr="00847B0A">
        <w:rPr>
          <w:rFonts w:ascii="Book Antiqua" w:hAnsi="Book Antiqua"/>
          <w:szCs w:val="24"/>
        </w:rPr>
        <w:tab/>
        <w:t>until March 1999</w:t>
      </w:r>
    </w:p>
    <w:p w:rsidR="00A22E4F" w:rsidRPr="00847B0A" w:rsidRDefault="00A22E4F">
      <w:pPr>
        <w:pStyle w:val="BodyText"/>
        <w:tabs>
          <w:tab w:val="left" w:pos="360"/>
          <w:tab w:val="right" w:pos="8640"/>
        </w:tabs>
        <w:ind w:left="360" w:hanging="360"/>
        <w:jc w:val="left"/>
        <w:rPr>
          <w:rFonts w:ascii="Book Antiqua" w:hAnsi="Book Antiqua"/>
          <w:szCs w:val="24"/>
        </w:rPr>
      </w:pPr>
      <w:r w:rsidRPr="00847B0A">
        <w:rPr>
          <w:rFonts w:ascii="Book Antiqua" w:hAnsi="Book Antiqua"/>
          <w:szCs w:val="24"/>
        </w:rPr>
        <w:t>4.</w:t>
      </w:r>
      <w:r w:rsidRPr="00847B0A">
        <w:rPr>
          <w:rFonts w:ascii="Book Antiqua" w:hAnsi="Book Antiqua"/>
          <w:szCs w:val="24"/>
        </w:rPr>
        <w:tab/>
        <w:t>Determine relationship</w:t>
      </w:r>
      <w:r w:rsidRPr="00847B0A">
        <w:rPr>
          <w:rFonts w:ascii="Book Antiqua" w:hAnsi="Book Antiqua"/>
          <w:szCs w:val="24"/>
        </w:rPr>
        <w:br/>
        <w:t>carding parameters – crimp retention</w:t>
      </w:r>
      <w:r w:rsidRPr="00847B0A">
        <w:rPr>
          <w:rFonts w:ascii="Book Antiqua" w:hAnsi="Book Antiqua"/>
          <w:szCs w:val="24"/>
        </w:rPr>
        <w:tab/>
        <w:t>April 1999 – March 2000</w:t>
      </w:r>
    </w:p>
    <w:p w:rsidR="00A22E4F" w:rsidRPr="00847B0A" w:rsidRDefault="00A22E4F">
      <w:pPr>
        <w:pStyle w:val="BodyText"/>
        <w:tabs>
          <w:tab w:val="left" w:pos="360"/>
          <w:tab w:val="right" w:pos="8640"/>
        </w:tabs>
        <w:ind w:left="360" w:hanging="360"/>
        <w:jc w:val="left"/>
        <w:rPr>
          <w:rFonts w:ascii="Book Antiqua" w:hAnsi="Book Antiqua"/>
          <w:szCs w:val="24"/>
        </w:rPr>
      </w:pPr>
      <w:r w:rsidRPr="00847B0A">
        <w:rPr>
          <w:rFonts w:ascii="Book Antiqua" w:hAnsi="Book Antiqua"/>
          <w:szCs w:val="24"/>
        </w:rPr>
        <w:t>5.</w:t>
      </w:r>
      <w:r w:rsidRPr="00847B0A">
        <w:rPr>
          <w:rFonts w:ascii="Book Antiqua" w:hAnsi="Book Antiqua"/>
          <w:szCs w:val="24"/>
        </w:rPr>
        <w:tab/>
        <w:t>Web &amp; fabric analysis</w:t>
      </w:r>
      <w:r w:rsidRPr="00847B0A">
        <w:rPr>
          <w:rFonts w:ascii="Book Antiqua" w:hAnsi="Book Antiqua"/>
          <w:szCs w:val="24"/>
        </w:rPr>
        <w:tab/>
        <w:t>April – June 2000</w:t>
      </w:r>
    </w:p>
    <w:p w:rsidR="00A22E4F" w:rsidRPr="00847B0A" w:rsidRDefault="00A22E4F">
      <w:pPr>
        <w:pStyle w:val="BodyText"/>
        <w:tabs>
          <w:tab w:val="left" w:pos="360"/>
          <w:tab w:val="right" w:pos="8640"/>
        </w:tabs>
        <w:ind w:left="360" w:hanging="360"/>
        <w:jc w:val="left"/>
        <w:rPr>
          <w:rFonts w:ascii="Book Antiqua" w:hAnsi="Book Antiqua"/>
          <w:szCs w:val="24"/>
        </w:rPr>
      </w:pPr>
      <w:r w:rsidRPr="00847B0A">
        <w:rPr>
          <w:rFonts w:ascii="Book Antiqua" w:hAnsi="Book Antiqua"/>
          <w:szCs w:val="24"/>
        </w:rPr>
        <w:t>6.</w:t>
      </w:r>
      <w:r w:rsidRPr="00847B0A">
        <w:rPr>
          <w:rFonts w:ascii="Book Antiqua" w:hAnsi="Book Antiqua"/>
          <w:szCs w:val="24"/>
        </w:rPr>
        <w:tab/>
        <w:t>Thesis &amp; publications</w:t>
      </w:r>
      <w:r w:rsidRPr="00847B0A">
        <w:rPr>
          <w:rFonts w:ascii="Book Antiqua" w:hAnsi="Book Antiqua"/>
          <w:szCs w:val="24"/>
        </w:rPr>
        <w:tab/>
        <w:t>July – Aug. 2000</w:t>
      </w:r>
      <w:r w:rsidRPr="00847B0A">
        <w:rPr>
          <w:rFonts w:ascii="Book Antiqua" w:hAnsi="Book Antiqua"/>
          <w:szCs w:val="24"/>
        </w:rPr>
        <w:br/>
      </w:r>
    </w:p>
    <w:p w:rsidR="00A22E4F" w:rsidRPr="00847B0A" w:rsidRDefault="00A22E4F">
      <w:pPr>
        <w:pStyle w:val="BodyText"/>
        <w:rPr>
          <w:rFonts w:ascii="Book Antiqua" w:hAnsi="Book Antiqua"/>
          <w:szCs w:val="24"/>
        </w:rPr>
      </w:pPr>
      <w:r w:rsidRPr="00847B0A">
        <w:rPr>
          <w:rFonts w:ascii="Book Antiqua" w:hAnsi="Book Antiqua"/>
          <w:szCs w:val="24"/>
        </w:rPr>
        <w:t xml:space="preserve">In compliance with the schedule, carding experiments have been done and stress-strain data of the fiber samples are being collected in order to determine the relationship of carding parameters and crimp characteristics. Due to the high variability, more testing is necessary to be able to see any potential correlation. Focus of the data interpretation will also be the validation of the general </w:t>
      </w:r>
      <w:r w:rsidRPr="00847B0A">
        <w:rPr>
          <w:rFonts w:ascii="Book Antiqua" w:hAnsi="Book Antiqua"/>
          <w:szCs w:val="24"/>
        </w:rPr>
        <w:lastRenderedPageBreak/>
        <w:t>theoretical function to fit stress-strain data of any fiber and a quantitative analysis of the characteristic constants of the function.</w:t>
      </w: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r w:rsidRPr="00847B0A">
        <w:rPr>
          <w:rFonts w:ascii="Book Antiqua" w:hAnsi="Book Antiqua"/>
          <w:szCs w:val="24"/>
        </w:rPr>
        <w:t>Once the data interpretation for the 3 den PET fibers is finished, carding trials are planned for other materials such as PP.</w:t>
      </w: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r w:rsidRPr="00847B0A">
        <w:rPr>
          <w:rFonts w:ascii="Book Antiqua" w:hAnsi="Book Antiqua"/>
          <w:szCs w:val="24"/>
        </w:rPr>
        <w:t>In addition to fiber crimp testing, also the webs produced during the carding experiments will be tested and hopefully web properties can be correlated with fiber crimp parameters and carding settings.</w:t>
      </w: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szCs w:val="24"/>
        </w:rPr>
      </w:pPr>
    </w:p>
    <w:p w:rsidR="00A22E4F" w:rsidRPr="00847B0A" w:rsidRDefault="00A22E4F">
      <w:pPr>
        <w:pStyle w:val="BodyText"/>
        <w:rPr>
          <w:rFonts w:ascii="Book Antiqua" w:hAnsi="Book Antiqua"/>
          <w:b/>
          <w:szCs w:val="24"/>
        </w:rPr>
      </w:pPr>
      <w:r w:rsidRPr="00847B0A">
        <w:rPr>
          <w:rFonts w:ascii="Book Antiqua" w:hAnsi="Book Antiqua"/>
          <w:b/>
          <w:szCs w:val="24"/>
        </w:rPr>
        <w:t>REFERENCES</w:t>
      </w:r>
    </w:p>
    <w:p w:rsidR="00A22E4F" w:rsidRPr="00847B0A" w:rsidRDefault="00A22E4F">
      <w:pPr>
        <w:pStyle w:val="BodyText"/>
        <w:rPr>
          <w:rFonts w:ascii="Book Antiqua" w:hAnsi="Book Antiqua"/>
          <w:b/>
          <w:szCs w:val="24"/>
        </w:rPr>
      </w:pPr>
    </w:p>
    <w:p w:rsidR="00A22E4F" w:rsidRPr="00847B0A" w:rsidRDefault="00A22E4F">
      <w:pPr>
        <w:pStyle w:val="BodyText"/>
        <w:ind w:left="720" w:hanging="720"/>
        <w:rPr>
          <w:rFonts w:ascii="Book Antiqua" w:hAnsi="Book Antiqua"/>
          <w:szCs w:val="24"/>
        </w:rPr>
      </w:pPr>
      <w:r w:rsidRPr="00847B0A">
        <w:rPr>
          <w:rFonts w:ascii="Book Antiqua" w:hAnsi="Book Antiqua"/>
          <w:szCs w:val="24"/>
        </w:rPr>
        <w:t>[1]</w:t>
      </w:r>
      <w:r w:rsidRPr="00847B0A">
        <w:rPr>
          <w:rFonts w:ascii="Book Antiqua" w:hAnsi="Book Antiqua"/>
          <w:szCs w:val="24"/>
        </w:rPr>
        <w:tab/>
        <w:t>William Oxenham, Donald Shiffler: Fiber Crimp and Crimp Stability in Nonwoven Fabric Processes – A Research Proposal Submitted to Nonwovens Cooperative Research Center, March 12, 1997</w:t>
      </w:r>
    </w:p>
    <w:p w:rsidR="00A22E4F" w:rsidRPr="00847B0A" w:rsidRDefault="00A22E4F">
      <w:pPr>
        <w:pStyle w:val="BodyText"/>
        <w:ind w:left="720" w:hanging="720"/>
        <w:rPr>
          <w:rFonts w:ascii="Book Antiqua" w:hAnsi="Book Antiqua"/>
          <w:szCs w:val="24"/>
        </w:rPr>
      </w:pPr>
    </w:p>
    <w:p w:rsidR="00A22E4F" w:rsidRPr="00847B0A" w:rsidRDefault="00A22E4F">
      <w:pPr>
        <w:pStyle w:val="BodyText"/>
        <w:ind w:left="720" w:hanging="720"/>
        <w:rPr>
          <w:rFonts w:ascii="Book Antiqua" w:hAnsi="Book Antiqua"/>
          <w:szCs w:val="24"/>
        </w:rPr>
      </w:pPr>
      <w:r w:rsidRPr="00847B0A">
        <w:rPr>
          <w:rFonts w:ascii="Book Antiqua" w:hAnsi="Book Antiqua"/>
          <w:szCs w:val="24"/>
        </w:rPr>
        <w:t>[2]</w:t>
      </w:r>
      <w:r w:rsidRPr="00847B0A">
        <w:rPr>
          <w:rFonts w:ascii="Book Antiqua" w:hAnsi="Book Antiqua"/>
          <w:szCs w:val="24"/>
        </w:rPr>
        <w:tab/>
        <w:t>Hollingsworth: MASTERCARD</w:t>
      </w:r>
      <w:r w:rsidRPr="00847B0A">
        <w:rPr>
          <w:rFonts w:ascii="Book Antiqua" w:hAnsi="Book Antiqua"/>
          <w:szCs w:val="24"/>
          <w:vertAlign w:val="superscript"/>
        </w:rPr>
        <w:sym w:font="Symbol" w:char="F0E2"/>
      </w:r>
      <w:r w:rsidRPr="00847B0A">
        <w:rPr>
          <w:rFonts w:ascii="Book Antiqua" w:hAnsi="Book Antiqua"/>
          <w:szCs w:val="24"/>
        </w:rPr>
        <w:t xml:space="preserve"> Carding Machine – Product Brochure 1999</w:t>
      </w:r>
    </w:p>
    <w:p w:rsidR="00A22E4F" w:rsidRPr="00847B0A" w:rsidRDefault="00A22E4F">
      <w:pPr>
        <w:pStyle w:val="BodyText"/>
        <w:ind w:left="720" w:hanging="720"/>
        <w:rPr>
          <w:rFonts w:ascii="Book Antiqua" w:hAnsi="Book Antiqua"/>
          <w:szCs w:val="24"/>
        </w:rPr>
      </w:pPr>
    </w:p>
    <w:p w:rsidR="00A22E4F" w:rsidRPr="00847B0A" w:rsidRDefault="00A22E4F">
      <w:pPr>
        <w:pStyle w:val="BodyText"/>
        <w:ind w:left="720" w:hanging="720"/>
        <w:rPr>
          <w:rFonts w:ascii="Book Antiqua" w:hAnsi="Book Antiqua"/>
          <w:szCs w:val="24"/>
        </w:rPr>
      </w:pPr>
      <w:r w:rsidRPr="00847B0A">
        <w:rPr>
          <w:rFonts w:ascii="Book Antiqua" w:hAnsi="Book Antiqua"/>
          <w:szCs w:val="24"/>
        </w:rPr>
        <w:t>[3]</w:t>
      </w:r>
      <w:r w:rsidRPr="00847B0A">
        <w:rPr>
          <w:rFonts w:ascii="Book Antiqua" w:hAnsi="Book Antiqua"/>
          <w:szCs w:val="24"/>
        </w:rPr>
        <w:tab/>
        <w:t>Textechno FAVIMAT manual, 1998</w:t>
      </w:r>
    </w:p>
    <w:p w:rsidR="00A22E4F" w:rsidRPr="00847B0A" w:rsidRDefault="00A22E4F">
      <w:pPr>
        <w:pStyle w:val="BodyText"/>
        <w:ind w:left="720" w:hanging="720"/>
        <w:rPr>
          <w:rFonts w:ascii="Book Antiqua" w:hAnsi="Book Antiqua"/>
          <w:szCs w:val="24"/>
        </w:rPr>
      </w:pPr>
    </w:p>
    <w:p w:rsidR="00A22E4F" w:rsidRPr="00847B0A" w:rsidRDefault="00A22E4F">
      <w:pPr>
        <w:pStyle w:val="BodyText"/>
        <w:ind w:left="720" w:hanging="720"/>
        <w:rPr>
          <w:rFonts w:ascii="Book Antiqua" w:hAnsi="Book Antiqua"/>
          <w:szCs w:val="24"/>
        </w:rPr>
      </w:pPr>
      <w:r w:rsidRPr="00847B0A">
        <w:rPr>
          <w:rFonts w:ascii="Book Antiqua" w:hAnsi="Book Antiqua"/>
          <w:szCs w:val="24"/>
        </w:rPr>
        <w:t>[4]</w:t>
      </w:r>
      <w:r w:rsidRPr="00847B0A">
        <w:rPr>
          <w:rFonts w:ascii="Book Antiqua" w:hAnsi="Book Antiqua"/>
          <w:szCs w:val="24"/>
        </w:rPr>
        <w:tab/>
        <w:t>Software SIGMAPLOT</w:t>
      </w:r>
      <w:r w:rsidRPr="00847B0A">
        <w:rPr>
          <w:rFonts w:ascii="Book Antiqua" w:hAnsi="Book Antiqua"/>
          <w:szCs w:val="24"/>
          <w:vertAlign w:val="superscript"/>
        </w:rPr>
        <w:sym w:font="Symbol" w:char="F0E2"/>
      </w:r>
      <w:r w:rsidRPr="00847B0A">
        <w:rPr>
          <w:rFonts w:ascii="Book Antiqua" w:hAnsi="Book Antiqua"/>
          <w:szCs w:val="24"/>
        </w:rPr>
        <w:t xml:space="preserve"> Version 5.0</w:t>
      </w:r>
    </w:p>
    <w:sectPr w:rsidR="00A22E4F" w:rsidRPr="00847B0A">
      <w:footerReference w:type="even" r:id="rId20"/>
      <w:footerReference w:type="default" r:id="rId2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E1" w:rsidRDefault="009130E1">
      <w:r>
        <w:separator/>
      </w:r>
    </w:p>
  </w:endnote>
  <w:endnote w:type="continuationSeparator" w:id="0">
    <w:p w:rsidR="009130E1" w:rsidRDefault="0091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66" w:rsidRDefault="00A42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2066" w:rsidRDefault="00A420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66" w:rsidRDefault="00A42066">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70DCD">
      <w:rPr>
        <w:rStyle w:val="PageNumber"/>
        <w:rFonts w:ascii="Times New Roman" w:hAnsi="Times New Roman"/>
        <w:noProof/>
      </w:rPr>
      <w:t>13</w:t>
    </w:r>
    <w:r>
      <w:rPr>
        <w:rStyle w:val="PageNumber"/>
        <w:rFonts w:ascii="Times New Roman" w:hAnsi="Times New Roman"/>
      </w:rPr>
      <w:fldChar w:fldCharType="end"/>
    </w:r>
  </w:p>
  <w:p w:rsidR="00A42066" w:rsidRDefault="00A42066">
    <w:pPr>
      <w:pStyle w:val="Footer"/>
      <w:tabs>
        <w:tab w:val="clear" w:pos="4320"/>
        <w:tab w:val="clear" w:pos="8640"/>
        <w:tab w:val="right" w:pos="8370"/>
      </w:tabs>
      <w:ind w:right="270"/>
      <w:rPr>
        <w:rFonts w:ascii="Times New Roman" w:hAnsi="Times New Roman"/>
      </w:rPr>
    </w:pPr>
    <w:r>
      <w:tab/>
    </w:r>
    <w:r>
      <w:rPr>
        <w:rFonts w:ascii="Times New Roman" w:hAnsi="Times New Roman"/>
      </w:rPr>
      <w:t xml:space="preserve">Project 97-42 – 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E1" w:rsidRDefault="009130E1">
      <w:r>
        <w:separator/>
      </w:r>
    </w:p>
  </w:footnote>
  <w:footnote w:type="continuationSeparator" w:id="0">
    <w:p w:rsidR="009130E1" w:rsidRDefault="009130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93437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4567C55"/>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62B4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631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136D9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0EE93880"/>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0A40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470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15C38B8"/>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1952A9D"/>
    <w:multiLevelType w:val="singleLevel"/>
    <w:tmpl w:val="0409000F"/>
    <w:lvl w:ilvl="0">
      <w:start w:val="1"/>
      <w:numFmt w:val="decimal"/>
      <w:lvlText w:val="%1."/>
      <w:lvlJc w:val="left"/>
      <w:pPr>
        <w:tabs>
          <w:tab w:val="num" w:pos="360"/>
        </w:tabs>
        <w:ind w:left="360" w:hanging="360"/>
      </w:pPr>
    </w:lvl>
  </w:abstractNum>
  <w:abstractNum w:abstractNumId="11">
    <w:nsid w:val="14495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AA4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69051C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1A642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E2C2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B30E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6136E34"/>
    <w:multiLevelType w:val="singleLevel"/>
    <w:tmpl w:val="30CECD40"/>
    <w:lvl w:ilvl="0">
      <w:start w:val="1"/>
      <w:numFmt w:val="decimal"/>
      <w:lvlText w:val="%1."/>
      <w:lvlJc w:val="left"/>
      <w:pPr>
        <w:tabs>
          <w:tab w:val="num" w:pos="720"/>
        </w:tabs>
        <w:ind w:left="720" w:hanging="360"/>
      </w:pPr>
      <w:rPr>
        <w:rFonts w:hint="default"/>
      </w:rPr>
    </w:lvl>
  </w:abstractNum>
  <w:abstractNum w:abstractNumId="18">
    <w:nsid w:val="284B0DF4"/>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2F516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149007D"/>
    <w:multiLevelType w:val="singleLevel"/>
    <w:tmpl w:val="0409000F"/>
    <w:lvl w:ilvl="0">
      <w:start w:val="1"/>
      <w:numFmt w:val="decimal"/>
      <w:lvlText w:val="%1."/>
      <w:lvlJc w:val="left"/>
      <w:pPr>
        <w:tabs>
          <w:tab w:val="num" w:pos="360"/>
        </w:tabs>
        <w:ind w:left="360" w:hanging="360"/>
      </w:pPr>
    </w:lvl>
  </w:abstractNum>
  <w:abstractNum w:abstractNumId="21">
    <w:nsid w:val="31E42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3661AB1"/>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4637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8B12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9110CEE"/>
    <w:multiLevelType w:val="singleLevel"/>
    <w:tmpl w:val="0409000F"/>
    <w:lvl w:ilvl="0">
      <w:start w:val="1"/>
      <w:numFmt w:val="decimal"/>
      <w:lvlText w:val="%1."/>
      <w:lvlJc w:val="left"/>
      <w:pPr>
        <w:tabs>
          <w:tab w:val="num" w:pos="360"/>
        </w:tabs>
        <w:ind w:left="360" w:hanging="360"/>
      </w:pPr>
    </w:lvl>
  </w:abstractNum>
  <w:abstractNum w:abstractNumId="26">
    <w:nsid w:val="3DBA3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FCE7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9FC7E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B263828"/>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18E0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5302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A3415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E9E6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D382F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24"/>
  </w:num>
  <w:num w:numId="4">
    <w:abstractNumId w:val="23"/>
  </w:num>
  <w:num w:numId="5">
    <w:abstractNumId w:val="27"/>
  </w:num>
  <w:num w:numId="6">
    <w:abstractNumId w:val="28"/>
  </w:num>
  <w:num w:numId="7">
    <w:abstractNumId w:val="8"/>
  </w:num>
  <w:num w:numId="8">
    <w:abstractNumId w:val="0"/>
  </w:num>
  <w:num w:numId="9">
    <w:abstractNumId w:val="30"/>
  </w:num>
  <w:num w:numId="10">
    <w:abstractNumId w:val="26"/>
  </w:num>
  <w:num w:numId="11">
    <w:abstractNumId w:val="14"/>
  </w:num>
  <w:num w:numId="12">
    <w:abstractNumId w:val="16"/>
  </w:num>
  <w:num w:numId="13">
    <w:abstractNumId w:val="19"/>
  </w:num>
  <w:num w:numId="14">
    <w:abstractNumId w:val="31"/>
  </w:num>
  <w:num w:numId="15">
    <w:abstractNumId w:val="33"/>
  </w:num>
  <w:num w:numId="16">
    <w:abstractNumId w:val="21"/>
  </w:num>
  <w:num w:numId="17">
    <w:abstractNumId w:val="15"/>
  </w:num>
  <w:num w:numId="18">
    <w:abstractNumId w:val="18"/>
  </w:num>
  <w:num w:numId="19">
    <w:abstractNumId w:val="3"/>
  </w:num>
  <w:num w:numId="20">
    <w:abstractNumId w:val="25"/>
  </w:num>
  <w:num w:numId="21">
    <w:abstractNumId w:val="29"/>
  </w:num>
  <w:num w:numId="22">
    <w:abstractNumId w:val="20"/>
  </w:num>
  <w:num w:numId="23">
    <w:abstractNumId w:val="2"/>
  </w:num>
  <w:num w:numId="24">
    <w:abstractNumId w:val="17"/>
  </w:num>
  <w:num w:numId="25">
    <w:abstractNumId w:val="13"/>
  </w:num>
  <w:num w:numId="26">
    <w:abstractNumId w:val="5"/>
  </w:num>
  <w:num w:numId="27">
    <w:abstractNumId w:val="7"/>
  </w:num>
  <w:num w:numId="28">
    <w:abstractNumId w:val="11"/>
  </w:num>
  <w:num w:numId="29">
    <w:abstractNumId w:val="32"/>
  </w:num>
  <w:num w:numId="30">
    <w:abstractNumId w:val="10"/>
  </w:num>
  <w:num w:numId="31">
    <w:abstractNumId w:val="9"/>
  </w:num>
  <w:num w:numId="32">
    <w:abstractNumId w:val="22"/>
  </w:num>
  <w:num w:numId="33">
    <w:abstractNumId w:val="4"/>
  </w:num>
  <w:num w:numId="34">
    <w:abstractNumId w:val="3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4F"/>
    <w:rsid w:val="00033822"/>
    <w:rsid w:val="00243249"/>
    <w:rsid w:val="003E7B3E"/>
    <w:rsid w:val="005A3E69"/>
    <w:rsid w:val="005B5A53"/>
    <w:rsid w:val="00847B0A"/>
    <w:rsid w:val="009130E1"/>
    <w:rsid w:val="00A22E4F"/>
    <w:rsid w:val="00A42066"/>
    <w:rsid w:val="00C00E28"/>
    <w:rsid w:val="00CD20ED"/>
    <w:rsid w:val="00E45F0C"/>
    <w:rsid w:val="00E7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sz w:val="28"/>
    </w:rPr>
  </w:style>
  <w:style w:type="paragraph" w:styleId="Heading2">
    <w:name w:val="heading 2"/>
    <w:basedOn w:val="Normal"/>
    <w:next w:val="Normal"/>
    <w:qFormat/>
    <w:pPr>
      <w:keepNext/>
      <w:jc w:val="both"/>
      <w:outlineLvl w:val="1"/>
    </w:pPr>
    <w:rPr>
      <w:rFonts w:ascii="Times New Roman" w:hAnsi="Times New Roman"/>
      <w:b/>
      <w:i/>
    </w:rPr>
  </w:style>
  <w:style w:type="paragraph" w:styleId="Heading3">
    <w:name w:val="heading 3"/>
    <w:basedOn w:val="Normal"/>
    <w:next w:val="Normal"/>
    <w:qFormat/>
    <w:pPr>
      <w:keepNext/>
      <w:jc w:val="both"/>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4680"/>
      </w:tabs>
      <w:spacing w:line="360" w:lineRule="auto"/>
      <w:outlineLvl w:val="4"/>
    </w:pPr>
    <w:rPr>
      <w:rFonts w:ascii="Times New Roman" w:hAnsi="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880"/>
    </w:pPr>
    <w:rPr>
      <w:rFonts w:ascii="Times New Roman" w:hAnsi="Times New Roman"/>
      <w:u w:val="single"/>
    </w:rPr>
  </w:style>
  <w:style w:type="paragraph" w:styleId="BodyTextIndent2">
    <w:name w:val="Body Text Indent 2"/>
    <w:basedOn w:val="Normal"/>
    <w:pPr>
      <w:ind w:left="2880"/>
    </w:pPr>
    <w:rPr>
      <w:rFonts w:ascii="Times New Roman" w:hAnsi="Times New Roman"/>
    </w:rPr>
  </w:style>
  <w:style w:type="paragraph" w:styleId="BodyText">
    <w:name w:val="Body Text"/>
    <w:basedOn w:val="Normal"/>
    <w:pPr>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 w:val="left" w:pos="1800"/>
      </w:tabs>
      <w:ind w:left="1080" w:hanging="108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Times New Roman" w:hAnsi="Times New Roman"/>
      <w:b/>
    </w:rPr>
  </w:style>
  <w:style w:type="paragraph" w:styleId="BodyText3">
    <w:name w:val="Body Text 3"/>
    <w:basedOn w:val="Normal"/>
    <w:pPr>
      <w:jc w:val="center"/>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sz w:val="28"/>
    </w:rPr>
  </w:style>
  <w:style w:type="paragraph" w:styleId="Heading2">
    <w:name w:val="heading 2"/>
    <w:basedOn w:val="Normal"/>
    <w:next w:val="Normal"/>
    <w:qFormat/>
    <w:pPr>
      <w:keepNext/>
      <w:jc w:val="both"/>
      <w:outlineLvl w:val="1"/>
    </w:pPr>
    <w:rPr>
      <w:rFonts w:ascii="Times New Roman" w:hAnsi="Times New Roman"/>
      <w:b/>
      <w:i/>
    </w:rPr>
  </w:style>
  <w:style w:type="paragraph" w:styleId="Heading3">
    <w:name w:val="heading 3"/>
    <w:basedOn w:val="Normal"/>
    <w:next w:val="Normal"/>
    <w:qFormat/>
    <w:pPr>
      <w:keepNext/>
      <w:jc w:val="both"/>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4680"/>
      </w:tabs>
      <w:spacing w:line="360" w:lineRule="auto"/>
      <w:outlineLvl w:val="4"/>
    </w:pPr>
    <w:rPr>
      <w:rFonts w:ascii="Times New Roman" w:hAnsi="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880"/>
    </w:pPr>
    <w:rPr>
      <w:rFonts w:ascii="Times New Roman" w:hAnsi="Times New Roman"/>
      <w:u w:val="single"/>
    </w:rPr>
  </w:style>
  <w:style w:type="paragraph" w:styleId="BodyTextIndent2">
    <w:name w:val="Body Text Indent 2"/>
    <w:basedOn w:val="Normal"/>
    <w:pPr>
      <w:ind w:left="2880"/>
    </w:pPr>
    <w:rPr>
      <w:rFonts w:ascii="Times New Roman" w:hAnsi="Times New Roman"/>
    </w:rPr>
  </w:style>
  <w:style w:type="paragraph" w:styleId="BodyText">
    <w:name w:val="Body Text"/>
    <w:basedOn w:val="Normal"/>
    <w:pPr>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 w:val="left" w:pos="1800"/>
      </w:tabs>
      <w:ind w:left="1080" w:hanging="108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Times New Roman" w:hAnsi="Times New Roman"/>
      <w:b/>
    </w:rPr>
  </w:style>
  <w:style w:type="paragraph" w:styleId="BodyText3">
    <w:name w:val="Body Text 3"/>
    <w:basedOn w:val="Normal"/>
    <w:pPr>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oleObject" Target="embeddings/Microsoft_Equation1.bin"/><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image" Target="media/image10.emf"/><Relationship Id="rId19" Type="http://schemas.openxmlformats.org/officeDocument/2006/relationships/oleObject" Target="embeddings/Microsoft_Equation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2650</Words>
  <Characters>15105</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ANNUAL REPORT AND NUGGET </vt:lpstr>
    </vt:vector>
  </TitlesOfParts>
  <Company>NCSU</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AND NUGGET </dc:title>
  <dc:subject/>
  <dc:creator>dshiffle</dc:creator>
  <cp:keywords/>
  <cp:lastModifiedBy>Behnam Pourdeyhimi</cp:lastModifiedBy>
  <cp:revision>2</cp:revision>
  <cp:lastPrinted>2005-08-30T20:43:00Z</cp:lastPrinted>
  <dcterms:created xsi:type="dcterms:W3CDTF">2013-11-30T14:20:00Z</dcterms:created>
  <dcterms:modified xsi:type="dcterms:W3CDTF">2013-11-30T14:20:00Z</dcterms:modified>
</cp:coreProperties>
</file>